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8" w:type="dxa"/>
        <w:tblLook w:val="04A0" w:firstRow="1" w:lastRow="0" w:firstColumn="1" w:lastColumn="0" w:noHBand="0" w:noVBand="1"/>
      </w:tblPr>
      <w:tblGrid>
        <w:gridCol w:w="1737"/>
        <w:gridCol w:w="5261"/>
        <w:gridCol w:w="3360"/>
      </w:tblGrid>
      <w:tr w:rsidR="00CC75B3" w:rsidRPr="00FD72E4" w:rsidTr="002E45DA">
        <w:trPr>
          <w:trHeight w:val="390"/>
        </w:trPr>
        <w:tc>
          <w:tcPr>
            <w:tcW w:w="10358" w:type="dxa"/>
            <w:gridSpan w:val="3"/>
            <w:noWrap/>
            <w:hideMark/>
          </w:tcPr>
          <w:p w:rsidR="00CC75B3" w:rsidRPr="00CC75B3" w:rsidRDefault="00CC75B3" w:rsidP="00CC75B3">
            <w:pPr>
              <w:spacing w:line="276" w:lineRule="auto"/>
              <w:rPr>
                <w:b/>
                <w:bCs/>
                <w:sz w:val="28"/>
                <w:szCs w:val="28"/>
              </w:rPr>
            </w:pPr>
            <w:bookmarkStart w:id="0" w:name="RANGE!A1:C10"/>
            <w:r w:rsidRPr="00CC75B3">
              <w:rPr>
                <w:b/>
                <w:bCs/>
                <w:sz w:val="28"/>
                <w:szCs w:val="28"/>
              </w:rPr>
              <w:t>EAc3: Enhanced Commissioning</w:t>
            </w:r>
            <w:bookmarkStart w:id="1" w:name="_GoBack"/>
            <w:bookmarkEnd w:id="0"/>
            <w:bookmarkEnd w:id="1"/>
          </w:p>
        </w:tc>
      </w:tr>
      <w:tr w:rsidR="00FD72E4" w:rsidRPr="00FD72E4" w:rsidTr="00CC75B3">
        <w:trPr>
          <w:trHeight w:val="300"/>
        </w:trPr>
        <w:tc>
          <w:tcPr>
            <w:tcW w:w="1737" w:type="dxa"/>
            <w:noWrap/>
            <w:hideMark/>
          </w:tcPr>
          <w:p w:rsidR="00FD72E4" w:rsidRPr="00FD72E4" w:rsidRDefault="00FD72E4" w:rsidP="00FD72E4">
            <w:pPr>
              <w:rPr>
                <w:b/>
                <w:bCs/>
              </w:rPr>
            </w:pPr>
            <w:r w:rsidRPr="00FD72E4">
              <w:rPr>
                <w:b/>
                <w:bCs/>
              </w:rPr>
              <w:t>Requirement</w:t>
            </w:r>
          </w:p>
        </w:tc>
        <w:tc>
          <w:tcPr>
            <w:tcW w:w="5261" w:type="dxa"/>
            <w:noWrap/>
            <w:hideMark/>
          </w:tcPr>
          <w:p w:rsidR="00FD72E4" w:rsidRPr="00FD72E4" w:rsidRDefault="00FD72E4" w:rsidP="00FD72E4">
            <w:pPr>
              <w:rPr>
                <w:b/>
                <w:bCs/>
              </w:rPr>
            </w:pPr>
            <w:r w:rsidRPr="00FD72E4">
              <w:rPr>
                <w:b/>
                <w:bCs/>
              </w:rPr>
              <w:t>Information provided by the DES company</w:t>
            </w:r>
          </w:p>
        </w:tc>
        <w:tc>
          <w:tcPr>
            <w:tcW w:w="3360" w:type="dxa"/>
            <w:hideMark/>
          </w:tcPr>
          <w:p w:rsidR="00FD72E4" w:rsidRPr="00FD72E4" w:rsidRDefault="00FD72E4" w:rsidP="00FD72E4">
            <w:pPr>
              <w:rPr>
                <w:b/>
                <w:bCs/>
              </w:rPr>
            </w:pPr>
            <w:r w:rsidRPr="00FD72E4">
              <w:rPr>
                <w:b/>
                <w:bCs/>
              </w:rPr>
              <w:t>Related documents</w:t>
            </w:r>
          </w:p>
        </w:tc>
      </w:tr>
      <w:tr w:rsidR="00FD72E4" w:rsidRPr="00FD72E4" w:rsidTr="00CC75B3">
        <w:trPr>
          <w:trHeight w:val="892"/>
        </w:trPr>
        <w:tc>
          <w:tcPr>
            <w:tcW w:w="1737" w:type="dxa"/>
            <w:vMerge w:val="restart"/>
            <w:hideMark/>
          </w:tcPr>
          <w:p w:rsidR="00FD72E4" w:rsidRPr="00FD72E4" w:rsidRDefault="00FD72E4">
            <w:r w:rsidRPr="00FD72E4">
              <w:t>A summary of on-going programs (or similar) for coordination and monitoring of district energy network performance in terms of energy efficiency and environmental performance</w:t>
            </w:r>
          </w:p>
          <w:p w:rsidR="00FD72E4" w:rsidRPr="00FD72E4" w:rsidRDefault="00FD72E4">
            <w:r w:rsidRPr="00FD72E4">
              <w:t> </w:t>
            </w:r>
          </w:p>
          <w:p w:rsidR="00FD72E4" w:rsidRPr="00FD72E4" w:rsidRDefault="00FD72E4">
            <w:r w:rsidRPr="00FD72E4">
              <w:t> </w:t>
            </w:r>
          </w:p>
          <w:p w:rsidR="00FD72E4" w:rsidRPr="00FD72E4" w:rsidRDefault="00FD72E4" w:rsidP="0061222F">
            <w:r w:rsidRPr="00FD72E4">
              <w:t> </w:t>
            </w:r>
          </w:p>
        </w:tc>
        <w:tc>
          <w:tcPr>
            <w:tcW w:w="5261" w:type="dxa"/>
            <w:hideMark/>
          </w:tcPr>
          <w:p w:rsidR="00FD72E4" w:rsidRPr="00FD72E4" w:rsidRDefault="00FD72E4" w:rsidP="00FD72E4">
            <w:pPr>
              <w:spacing w:after="200"/>
            </w:pPr>
            <w:r w:rsidRPr="00FD72E4">
              <w:t>1) Describe briefly how energy input, heat output and heat delivered are measured and how data are gathered.</w:t>
            </w:r>
          </w:p>
        </w:tc>
        <w:tc>
          <w:tcPr>
            <w:tcW w:w="3360" w:type="dxa"/>
            <w:vMerge w:val="restart"/>
            <w:noWrap/>
            <w:hideMark/>
          </w:tcPr>
          <w:p w:rsidR="00FD72E4" w:rsidRPr="00FD72E4" w:rsidRDefault="00FD72E4">
            <w:r w:rsidRPr="00FD72E4">
              <w:t> </w:t>
            </w:r>
          </w:p>
          <w:p w:rsidR="00FD72E4" w:rsidRPr="00FD72E4" w:rsidRDefault="00FD72E4" w:rsidP="003F43E6">
            <w:r w:rsidRPr="00FD72E4">
              <w:t> </w:t>
            </w:r>
          </w:p>
        </w:tc>
      </w:tr>
      <w:tr w:rsidR="00FD72E4" w:rsidRPr="00FD72E4" w:rsidTr="00CC75B3">
        <w:trPr>
          <w:trHeight w:val="1725"/>
        </w:trPr>
        <w:tc>
          <w:tcPr>
            <w:tcW w:w="1737" w:type="dxa"/>
            <w:vMerge/>
            <w:hideMark/>
          </w:tcPr>
          <w:p w:rsidR="00FD72E4" w:rsidRPr="00FD72E4" w:rsidRDefault="00FD72E4" w:rsidP="0061222F"/>
        </w:tc>
        <w:tc>
          <w:tcPr>
            <w:tcW w:w="5261" w:type="dxa"/>
            <w:hideMark/>
          </w:tcPr>
          <w:p w:rsidR="00FD72E4" w:rsidRPr="00FD72E4" w:rsidRDefault="00FD72E4">
            <w:r w:rsidRPr="00FD72E4">
              <w:t> </w:t>
            </w:r>
          </w:p>
        </w:tc>
        <w:tc>
          <w:tcPr>
            <w:tcW w:w="3360" w:type="dxa"/>
            <w:vMerge/>
            <w:noWrap/>
            <w:hideMark/>
          </w:tcPr>
          <w:p w:rsidR="00FD72E4" w:rsidRPr="00FD72E4" w:rsidRDefault="00FD72E4"/>
        </w:tc>
      </w:tr>
      <w:tr w:rsidR="00FD72E4" w:rsidRPr="00FD72E4" w:rsidTr="00CC75B3">
        <w:trPr>
          <w:trHeight w:val="600"/>
        </w:trPr>
        <w:tc>
          <w:tcPr>
            <w:tcW w:w="1737" w:type="dxa"/>
            <w:vMerge/>
            <w:hideMark/>
          </w:tcPr>
          <w:p w:rsidR="00FD72E4" w:rsidRPr="00FD72E4" w:rsidRDefault="00FD72E4" w:rsidP="0061222F"/>
        </w:tc>
        <w:tc>
          <w:tcPr>
            <w:tcW w:w="5261" w:type="dxa"/>
            <w:hideMark/>
          </w:tcPr>
          <w:p w:rsidR="00FD72E4" w:rsidRPr="00FD72E4" w:rsidRDefault="00FD72E4">
            <w:r w:rsidRPr="00FD72E4">
              <w:t xml:space="preserve">2) Describe briefly how emissions from the chimney are measured and how the ashes are treated? </w:t>
            </w:r>
          </w:p>
        </w:tc>
        <w:tc>
          <w:tcPr>
            <w:tcW w:w="3360" w:type="dxa"/>
            <w:vMerge w:val="restart"/>
            <w:noWrap/>
            <w:hideMark/>
          </w:tcPr>
          <w:p w:rsidR="00FD72E4" w:rsidRPr="00FD72E4" w:rsidRDefault="00FD72E4" w:rsidP="00FD72E4">
            <w:r w:rsidRPr="00FD72E4">
              <w:t xml:space="preserve">2) </w:t>
            </w:r>
            <w:proofErr w:type="spellStart"/>
            <w:r w:rsidRPr="00FD72E4">
              <w:t>Miljörapporter</w:t>
            </w:r>
            <w:proofErr w:type="spellEnd"/>
            <w:r w:rsidRPr="00FD72E4">
              <w:t>?</w:t>
            </w:r>
          </w:p>
        </w:tc>
      </w:tr>
      <w:tr w:rsidR="00FD72E4" w:rsidRPr="00FD72E4" w:rsidTr="00CC75B3">
        <w:trPr>
          <w:trHeight w:val="1725"/>
        </w:trPr>
        <w:tc>
          <w:tcPr>
            <w:tcW w:w="1737" w:type="dxa"/>
            <w:vMerge/>
            <w:hideMark/>
          </w:tcPr>
          <w:p w:rsidR="00FD72E4" w:rsidRPr="00FD72E4" w:rsidRDefault="00FD72E4"/>
        </w:tc>
        <w:tc>
          <w:tcPr>
            <w:tcW w:w="5261" w:type="dxa"/>
            <w:hideMark/>
          </w:tcPr>
          <w:p w:rsidR="00FD72E4" w:rsidRPr="00FD72E4" w:rsidRDefault="00FD72E4">
            <w:r w:rsidRPr="00FD72E4">
              <w:t> </w:t>
            </w:r>
          </w:p>
        </w:tc>
        <w:tc>
          <w:tcPr>
            <w:tcW w:w="3360" w:type="dxa"/>
            <w:vMerge/>
            <w:noWrap/>
            <w:hideMark/>
          </w:tcPr>
          <w:p w:rsidR="00FD72E4" w:rsidRPr="00FD72E4" w:rsidRDefault="00FD72E4"/>
        </w:tc>
      </w:tr>
      <w:tr w:rsidR="00FD72E4" w:rsidRPr="00FD72E4" w:rsidTr="00CC75B3">
        <w:trPr>
          <w:trHeight w:val="1264"/>
        </w:trPr>
        <w:tc>
          <w:tcPr>
            <w:tcW w:w="1737" w:type="dxa"/>
            <w:vMerge w:val="restart"/>
            <w:hideMark/>
          </w:tcPr>
          <w:p w:rsidR="00FD72E4" w:rsidRPr="00FD72E4" w:rsidRDefault="00FD72E4">
            <w:r w:rsidRPr="00FD72E4">
              <w:t>Present a plan that summarizes the operation and maintenance is done in the district heating system (not older than two years). It should be clear how much of the maintenance plan that has been implemented (for example per cent of total budget last year)</w:t>
            </w:r>
          </w:p>
        </w:tc>
        <w:tc>
          <w:tcPr>
            <w:tcW w:w="5261" w:type="dxa"/>
            <w:hideMark/>
          </w:tcPr>
          <w:p w:rsidR="00FD72E4" w:rsidRPr="00FD72E4" w:rsidRDefault="00FD72E4" w:rsidP="00FD72E4">
            <w:r w:rsidRPr="00FD72E4">
              <w:t xml:space="preserve">1) Attach documents that display measures taken the last 2 years </w:t>
            </w:r>
            <w:proofErr w:type="gramStart"/>
            <w:r w:rsidRPr="00FD72E4">
              <w:t>[ e.g</w:t>
            </w:r>
            <w:proofErr w:type="gramEnd"/>
            <w:r w:rsidRPr="00FD72E4">
              <w:t>. renovations of plants, km of exchanged pipes, etc.]</w:t>
            </w:r>
            <w:r w:rsidRPr="00FD72E4">
              <w:br/>
            </w:r>
            <w:r w:rsidRPr="00FD72E4">
              <w:br/>
            </w:r>
          </w:p>
        </w:tc>
        <w:tc>
          <w:tcPr>
            <w:tcW w:w="3360" w:type="dxa"/>
            <w:vMerge w:val="restart"/>
            <w:noWrap/>
            <w:hideMark/>
          </w:tcPr>
          <w:p w:rsidR="00FD72E4" w:rsidRPr="00FD72E4" w:rsidRDefault="00FD72E4"/>
        </w:tc>
      </w:tr>
      <w:tr w:rsidR="00FD72E4" w:rsidRPr="00FD72E4" w:rsidTr="00CC75B3">
        <w:trPr>
          <w:trHeight w:val="2250"/>
        </w:trPr>
        <w:tc>
          <w:tcPr>
            <w:tcW w:w="1737" w:type="dxa"/>
            <w:vMerge/>
          </w:tcPr>
          <w:p w:rsidR="00FD72E4" w:rsidRPr="00FD72E4" w:rsidRDefault="00FD72E4"/>
        </w:tc>
        <w:tc>
          <w:tcPr>
            <w:tcW w:w="5261" w:type="dxa"/>
          </w:tcPr>
          <w:p w:rsidR="00FD72E4" w:rsidRPr="00FD72E4" w:rsidRDefault="00FD72E4"/>
        </w:tc>
        <w:tc>
          <w:tcPr>
            <w:tcW w:w="3360" w:type="dxa"/>
            <w:vMerge/>
            <w:noWrap/>
          </w:tcPr>
          <w:p w:rsidR="00FD72E4" w:rsidRPr="00FD72E4" w:rsidRDefault="00FD72E4"/>
        </w:tc>
      </w:tr>
      <w:tr w:rsidR="00FD72E4" w:rsidRPr="00FD72E4" w:rsidTr="00CC75B3">
        <w:trPr>
          <w:trHeight w:val="1206"/>
        </w:trPr>
        <w:tc>
          <w:tcPr>
            <w:tcW w:w="1737" w:type="dxa"/>
            <w:vMerge/>
          </w:tcPr>
          <w:p w:rsidR="00FD72E4" w:rsidRPr="00FD72E4" w:rsidRDefault="00FD72E4"/>
        </w:tc>
        <w:tc>
          <w:tcPr>
            <w:tcW w:w="5261" w:type="dxa"/>
          </w:tcPr>
          <w:p w:rsidR="00FD72E4" w:rsidRPr="00FD72E4" w:rsidRDefault="00FD72E4">
            <w:r w:rsidRPr="00FD72E4">
              <w:t xml:space="preserve">2) Describe how much resources that has been spent on operation and maintenance the last 2 years [for example: per cent of turnover, millions SEK, </w:t>
            </w:r>
            <w:proofErr w:type="spellStart"/>
            <w:r w:rsidRPr="00FD72E4">
              <w:t>etc</w:t>
            </w:r>
            <w:proofErr w:type="spellEnd"/>
            <w:r w:rsidRPr="00FD72E4">
              <w:t>]</w:t>
            </w:r>
          </w:p>
        </w:tc>
        <w:tc>
          <w:tcPr>
            <w:tcW w:w="3360" w:type="dxa"/>
            <w:vMerge w:val="restart"/>
            <w:noWrap/>
          </w:tcPr>
          <w:p w:rsidR="00FD72E4" w:rsidRPr="00FD72E4" w:rsidRDefault="00FD72E4">
            <w:r w:rsidRPr="00FD72E4">
              <w:t xml:space="preserve">2) </w:t>
            </w:r>
            <w:proofErr w:type="spellStart"/>
            <w:r w:rsidRPr="00FD72E4">
              <w:t>Årsredovisning</w:t>
            </w:r>
            <w:proofErr w:type="spellEnd"/>
            <w:proofErr w:type="gramStart"/>
            <w:r w:rsidRPr="00FD72E4">
              <w:t>?,</w:t>
            </w:r>
            <w:proofErr w:type="gramEnd"/>
            <w:r w:rsidRPr="00FD72E4">
              <w:t xml:space="preserve"> </w:t>
            </w:r>
            <w:proofErr w:type="spellStart"/>
            <w:r w:rsidRPr="00FD72E4">
              <w:t>Energimarknadinspektionens</w:t>
            </w:r>
            <w:proofErr w:type="spellEnd"/>
            <w:r w:rsidRPr="00FD72E4">
              <w:t xml:space="preserve"> </w:t>
            </w:r>
            <w:proofErr w:type="spellStart"/>
            <w:r w:rsidRPr="00FD72E4">
              <w:t>särskilda</w:t>
            </w:r>
            <w:proofErr w:type="spellEnd"/>
            <w:r w:rsidRPr="00FD72E4">
              <w:t xml:space="preserve"> rapport?</w:t>
            </w:r>
          </w:p>
        </w:tc>
      </w:tr>
      <w:tr w:rsidR="00FD72E4" w:rsidRPr="00FD72E4" w:rsidTr="00CC75B3">
        <w:trPr>
          <w:trHeight w:val="2250"/>
        </w:trPr>
        <w:tc>
          <w:tcPr>
            <w:tcW w:w="1737" w:type="dxa"/>
            <w:vMerge/>
          </w:tcPr>
          <w:p w:rsidR="00FD72E4" w:rsidRPr="00FD72E4" w:rsidRDefault="00FD72E4"/>
        </w:tc>
        <w:tc>
          <w:tcPr>
            <w:tcW w:w="5261" w:type="dxa"/>
          </w:tcPr>
          <w:p w:rsidR="00FD72E4" w:rsidRPr="00FD72E4" w:rsidRDefault="00FD72E4"/>
        </w:tc>
        <w:tc>
          <w:tcPr>
            <w:tcW w:w="3360" w:type="dxa"/>
            <w:vMerge/>
            <w:noWrap/>
          </w:tcPr>
          <w:p w:rsidR="00FD72E4" w:rsidRPr="00FD72E4" w:rsidRDefault="00FD72E4"/>
        </w:tc>
      </w:tr>
      <w:tr w:rsidR="00FD72E4" w:rsidRPr="00FD72E4" w:rsidTr="00CC75B3">
        <w:trPr>
          <w:trHeight w:val="1973"/>
        </w:trPr>
        <w:tc>
          <w:tcPr>
            <w:tcW w:w="1737" w:type="dxa"/>
            <w:vMerge w:val="restart"/>
            <w:hideMark/>
          </w:tcPr>
          <w:p w:rsidR="00FD72E4" w:rsidRPr="00FD72E4" w:rsidRDefault="00FD72E4">
            <w:r w:rsidRPr="00FD72E4">
              <w:lastRenderedPageBreak/>
              <w:t>Show that the District Energy Company has an investment plan for renovations and upgrades of the district energy system (not older than two years).</w:t>
            </w:r>
          </w:p>
        </w:tc>
        <w:tc>
          <w:tcPr>
            <w:tcW w:w="5261" w:type="dxa"/>
            <w:hideMark/>
          </w:tcPr>
          <w:p w:rsidR="00FD72E4" w:rsidRPr="00FD72E4" w:rsidRDefault="00FD72E4" w:rsidP="00FD72E4">
            <w:r w:rsidRPr="00FD72E4">
              <w:t>1) Describe what actions that are planned for the future, for example investments in new plants, upgrades, etc. Give information on installation year, fuel type, installed heat and electricity capa</w:t>
            </w:r>
            <w:r>
              <w:t>city, yearly production, etc.]</w:t>
            </w:r>
          </w:p>
        </w:tc>
        <w:tc>
          <w:tcPr>
            <w:tcW w:w="3360" w:type="dxa"/>
            <w:vMerge w:val="restart"/>
            <w:hideMark/>
          </w:tcPr>
          <w:p w:rsidR="00FD72E4" w:rsidRPr="00FD72E4" w:rsidRDefault="00FD72E4" w:rsidP="00CC75B3">
            <w:pPr>
              <w:rPr>
                <w:lang w:val="sv-SE"/>
              </w:rPr>
            </w:pPr>
            <w:r w:rsidRPr="00FD72E4">
              <w:rPr>
                <w:lang w:val="sv-SE"/>
              </w:rPr>
              <w:t>1) beskrivs någorlunda i Fortum Värmes klimatplan</w:t>
            </w:r>
            <w:r w:rsidRPr="00FD72E4">
              <w:rPr>
                <w:lang w:val="sv-SE"/>
              </w:rPr>
              <w:br/>
            </w:r>
            <w:r w:rsidRPr="00FD72E4">
              <w:rPr>
                <w:lang w:val="sv-SE"/>
              </w:rPr>
              <w:br/>
            </w:r>
          </w:p>
        </w:tc>
      </w:tr>
      <w:tr w:rsidR="00FD72E4" w:rsidRPr="00FD72E4" w:rsidTr="00CC75B3">
        <w:trPr>
          <w:trHeight w:val="2236"/>
        </w:trPr>
        <w:tc>
          <w:tcPr>
            <w:tcW w:w="1737" w:type="dxa"/>
            <w:vMerge/>
          </w:tcPr>
          <w:p w:rsidR="00FD72E4" w:rsidRPr="00FD72E4" w:rsidRDefault="00FD72E4">
            <w:pPr>
              <w:rPr>
                <w:lang w:val="sv-SE"/>
              </w:rPr>
            </w:pPr>
          </w:p>
        </w:tc>
        <w:tc>
          <w:tcPr>
            <w:tcW w:w="5261" w:type="dxa"/>
          </w:tcPr>
          <w:p w:rsidR="00FD72E4" w:rsidRPr="00FD72E4" w:rsidRDefault="00FD72E4">
            <w:pPr>
              <w:rPr>
                <w:lang w:val="sv-SE"/>
              </w:rPr>
            </w:pPr>
          </w:p>
        </w:tc>
        <w:tc>
          <w:tcPr>
            <w:tcW w:w="3360" w:type="dxa"/>
            <w:vMerge/>
          </w:tcPr>
          <w:p w:rsidR="00FD72E4" w:rsidRPr="00FD72E4" w:rsidRDefault="00FD72E4">
            <w:pPr>
              <w:rPr>
                <w:lang w:val="sv-SE"/>
              </w:rPr>
            </w:pPr>
          </w:p>
        </w:tc>
      </w:tr>
      <w:tr w:rsidR="00FD72E4" w:rsidRPr="00FD72E4" w:rsidTr="00CC75B3">
        <w:trPr>
          <w:trHeight w:val="1842"/>
        </w:trPr>
        <w:tc>
          <w:tcPr>
            <w:tcW w:w="1737" w:type="dxa"/>
            <w:vMerge/>
          </w:tcPr>
          <w:p w:rsidR="00FD72E4" w:rsidRPr="00FD72E4" w:rsidRDefault="00FD72E4">
            <w:pPr>
              <w:rPr>
                <w:lang w:val="sv-SE"/>
              </w:rPr>
            </w:pPr>
          </w:p>
        </w:tc>
        <w:tc>
          <w:tcPr>
            <w:tcW w:w="5261" w:type="dxa"/>
          </w:tcPr>
          <w:p w:rsidR="00FD72E4" w:rsidRPr="00FD72E4" w:rsidRDefault="00FD72E4">
            <w:r w:rsidRPr="00FD72E4">
              <w:t>2) Describe what measures that are planned regarding facilities/plants that are going to be phased out. Information should include year, fuel, installed heat and electricity capacity, yearly production, etc.</w:t>
            </w:r>
          </w:p>
        </w:tc>
        <w:tc>
          <w:tcPr>
            <w:tcW w:w="3360" w:type="dxa"/>
            <w:vMerge w:val="restart"/>
          </w:tcPr>
          <w:p w:rsidR="00FD72E4" w:rsidRPr="00FD72E4" w:rsidRDefault="00FD72E4"/>
        </w:tc>
      </w:tr>
      <w:tr w:rsidR="00FD72E4" w:rsidRPr="00FD72E4" w:rsidTr="00CC75B3">
        <w:trPr>
          <w:trHeight w:val="1842"/>
        </w:trPr>
        <w:tc>
          <w:tcPr>
            <w:tcW w:w="1737" w:type="dxa"/>
            <w:vMerge/>
          </w:tcPr>
          <w:p w:rsidR="00FD72E4" w:rsidRPr="00FD72E4" w:rsidRDefault="00FD72E4"/>
        </w:tc>
        <w:tc>
          <w:tcPr>
            <w:tcW w:w="5261" w:type="dxa"/>
          </w:tcPr>
          <w:p w:rsidR="00FD72E4" w:rsidRPr="00FD72E4" w:rsidRDefault="00FD72E4"/>
        </w:tc>
        <w:tc>
          <w:tcPr>
            <w:tcW w:w="3360" w:type="dxa"/>
            <w:vMerge/>
          </w:tcPr>
          <w:p w:rsidR="00FD72E4" w:rsidRPr="00FD72E4" w:rsidRDefault="00FD72E4"/>
        </w:tc>
      </w:tr>
      <w:tr w:rsidR="00FD72E4" w:rsidRPr="00FD72E4" w:rsidTr="00CC75B3">
        <w:trPr>
          <w:trHeight w:val="1050"/>
        </w:trPr>
        <w:tc>
          <w:tcPr>
            <w:tcW w:w="1737" w:type="dxa"/>
            <w:vMerge/>
          </w:tcPr>
          <w:p w:rsidR="00FD72E4" w:rsidRPr="00FD72E4" w:rsidRDefault="00FD72E4"/>
        </w:tc>
        <w:tc>
          <w:tcPr>
            <w:tcW w:w="5261" w:type="dxa"/>
          </w:tcPr>
          <w:p w:rsidR="00FD72E4" w:rsidRPr="00FD72E4" w:rsidRDefault="00FD72E4">
            <w:r w:rsidRPr="00FD72E4">
              <w:t>3) Describe what effect the planned mea</w:t>
            </w:r>
            <w:r>
              <w:t>sures will have on the climate,</w:t>
            </w:r>
            <w:r w:rsidRPr="00FD72E4">
              <w:t xml:space="preserve"> such as possible CO</w:t>
            </w:r>
            <w:r w:rsidRPr="00FD72E4">
              <w:rPr>
                <w:vertAlign w:val="subscript"/>
              </w:rPr>
              <w:t>2</w:t>
            </w:r>
            <w:r w:rsidRPr="00FD72E4">
              <w:t xml:space="preserve"> reduction, etc.</w:t>
            </w:r>
          </w:p>
        </w:tc>
        <w:tc>
          <w:tcPr>
            <w:tcW w:w="3360" w:type="dxa"/>
            <w:vMerge w:val="restart"/>
          </w:tcPr>
          <w:p w:rsidR="00FD72E4" w:rsidRPr="00FD72E4" w:rsidRDefault="00FD72E4" w:rsidP="00FD72E4">
            <w:pPr>
              <w:rPr>
                <w:lang w:val="sv-SE"/>
              </w:rPr>
            </w:pPr>
            <w:r w:rsidRPr="00FD72E4">
              <w:rPr>
                <w:lang w:val="sv-SE"/>
              </w:rPr>
              <w:t>3) beskrivs någorlunda i Fortum Värmes klimatplan</w:t>
            </w:r>
          </w:p>
        </w:tc>
      </w:tr>
      <w:tr w:rsidR="00FD72E4" w:rsidRPr="00FD72E4" w:rsidTr="00CC75B3">
        <w:trPr>
          <w:trHeight w:val="2339"/>
        </w:trPr>
        <w:tc>
          <w:tcPr>
            <w:tcW w:w="1737" w:type="dxa"/>
            <w:vMerge/>
          </w:tcPr>
          <w:p w:rsidR="00FD72E4" w:rsidRPr="00FD72E4" w:rsidRDefault="00FD72E4">
            <w:pPr>
              <w:rPr>
                <w:lang w:val="sv-SE"/>
              </w:rPr>
            </w:pPr>
          </w:p>
        </w:tc>
        <w:tc>
          <w:tcPr>
            <w:tcW w:w="5261" w:type="dxa"/>
          </w:tcPr>
          <w:p w:rsidR="00FD72E4" w:rsidRPr="00FD72E4" w:rsidRDefault="00FD72E4">
            <w:pPr>
              <w:rPr>
                <w:lang w:val="sv-SE"/>
              </w:rPr>
            </w:pPr>
          </w:p>
        </w:tc>
        <w:tc>
          <w:tcPr>
            <w:tcW w:w="3360" w:type="dxa"/>
            <w:vMerge/>
          </w:tcPr>
          <w:p w:rsidR="00FD72E4" w:rsidRPr="00FD72E4" w:rsidRDefault="00FD72E4">
            <w:pPr>
              <w:rPr>
                <w:lang w:val="sv-SE"/>
              </w:rPr>
            </w:pPr>
          </w:p>
        </w:tc>
      </w:tr>
      <w:tr w:rsidR="00FD72E4" w:rsidRPr="00FD72E4" w:rsidTr="00CC75B3">
        <w:trPr>
          <w:trHeight w:val="1692"/>
        </w:trPr>
        <w:tc>
          <w:tcPr>
            <w:tcW w:w="1737" w:type="dxa"/>
            <w:vMerge/>
          </w:tcPr>
          <w:p w:rsidR="00FD72E4" w:rsidRPr="00FD72E4" w:rsidRDefault="00FD72E4">
            <w:pPr>
              <w:rPr>
                <w:lang w:val="sv-SE"/>
              </w:rPr>
            </w:pPr>
          </w:p>
        </w:tc>
        <w:tc>
          <w:tcPr>
            <w:tcW w:w="5261" w:type="dxa"/>
          </w:tcPr>
          <w:p w:rsidR="00FD72E4" w:rsidRPr="00FD72E4" w:rsidRDefault="00FD72E4">
            <w:r w:rsidRPr="00FD72E4">
              <w:t>4) Give information about the age of the district energy pipe network (% of the pipe network built during different decades), the situation today and planned measures for the future (no longer than 10 years ahead).</w:t>
            </w:r>
          </w:p>
        </w:tc>
        <w:tc>
          <w:tcPr>
            <w:tcW w:w="3360" w:type="dxa"/>
            <w:vMerge w:val="restart"/>
          </w:tcPr>
          <w:p w:rsidR="00FD72E4" w:rsidRPr="00FD72E4" w:rsidRDefault="00FD72E4">
            <w:pPr>
              <w:rPr>
                <w:lang w:val="sv-SE"/>
              </w:rPr>
            </w:pPr>
            <w:r>
              <w:rPr>
                <w:lang w:val="sv-SE"/>
              </w:rPr>
              <w:t>4</w:t>
            </w:r>
            <w:r w:rsidRPr="00FD72E4">
              <w:rPr>
                <w:lang w:val="sv-SE"/>
              </w:rPr>
              <w:t>) REKO,</w:t>
            </w:r>
            <w:r w:rsidR="00CC75B3">
              <w:rPr>
                <w:lang w:val="sv-SE"/>
              </w:rPr>
              <w:t xml:space="preserve"> </w:t>
            </w:r>
            <w:proofErr w:type="spellStart"/>
            <w:r w:rsidRPr="00FD72E4">
              <w:rPr>
                <w:lang w:val="sv-SE"/>
              </w:rPr>
              <w:t>Energimarknadinspektionens</w:t>
            </w:r>
            <w:proofErr w:type="spellEnd"/>
            <w:r w:rsidRPr="00FD72E4">
              <w:rPr>
                <w:lang w:val="sv-SE"/>
              </w:rPr>
              <w:t xml:space="preserve"> särskilda rapport?</w:t>
            </w:r>
          </w:p>
        </w:tc>
      </w:tr>
      <w:tr w:rsidR="00FD72E4" w:rsidRPr="00FD72E4" w:rsidTr="00CC75B3">
        <w:trPr>
          <w:trHeight w:val="4170"/>
        </w:trPr>
        <w:tc>
          <w:tcPr>
            <w:tcW w:w="1737" w:type="dxa"/>
            <w:vMerge/>
          </w:tcPr>
          <w:p w:rsidR="00FD72E4" w:rsidRPr="00FD72E4" w:rsidRDefault="00FD72E4">
            <w:pPr>
              <w:rPr>
                <w:lang w:val="sv-SE"/>
              </w:rPr>
            </w:pPr>
          </w:p>
        </w:tc>
        <w:tc>
          <w:tcPr>
            <w:tcW w:w="5261" w:type="dxa"/>
          </w:tcPr>
          <w:p w:rsidR="00FD72E4" w:rsidRPr="00FD72E4" w:rsidRDefault="00FD72E4">
            <w:pPr>
              <w:rPr>
                <w:lang w:val="sv-SE"/>
              </w:rPr>
            </w:pPr>
          </w:p>
        </w:tc>
        <w:tc>
          <w:tcPr>
            <w:tcW w:w="3360" w:type="dxa"/>
            <w:vMerge/>
          </w:tcPr>
          <w:p w:rsidR="00FD72E4" w:rsidRPr="00FD72E4" w:rsidRDefault="00FD72E4">
            <w:pPr>
              <w:rPr>
                <w:lang w:val="sv-SE"/>
              </w:rPr>
            </w:pPr>
          </w:p>
        </w:tc>
      </w:tr>
      <w:tr w:rsidR="00FD72E4" w:rsidRPr="00FD72E4" w:rsidTr="00CC75B3">
        <w:trPr>
          <w:trHeight w:val="1265"/>
        </w:trPr>
        <w:tc>
          <w:tcPr>
            <w:tcW w:w="1737" w:type="dxa"/>
            <w:vMerge w:val="restart"/>
            <w:hideMark/>
          </w:tcPr>
          <w:p w:rsidR="00FD72E4" w:rsidRPr="00FD72E4" w:rsidRDefault="00FD72E4">
            <w:r w:rsidRPr="00FD72E4">
              <w:t>Show what improvements in energy and environmental performance implemented investments have resulted in (no further back than two years).</w:t>
            </w:r>
          </w:p>
        </w:tc>
        <w:tc>
          <w:tcPr>
            <w:tcW w:w="5261" w:type="dxa"/>
            <w:hideMark/>
          </w:tcPr>
          <w:p w:rsidR="00FD72E4" w:rsidRPr="00FD72E4" w:rsidRDefault="00FD72E4" w:rsidP="00CC75B3">
            <w:r w:rsidRPr="00FD72E4">
              <w:t>1) Give figures for carbon dioxide emissions, primary energy factor and per cent fossil fuels for the pa</w:t>
            </w:r>
            <w:r w:rsidR="00CC75B3">
              <w:t xml:space="preserve">st 2 years [g/kWh, kWh/kWh, </w:t>
            </w:r>
            <w:proofErr w:type="gramStart"/>
            <w:r w:rsidR="00CC75B3">
              <w:t>%</w:t>
            </w:r>
            <w:proofErr w:type="gramEnd"/>
            <w:r w:rsidR="00CC75B3">
              <w:t>].</w:t>
            </w:r>
          </w:p>
        </w:tc>
        <w:tc>
          <w:tcPr>
            <w:tcW w:w="3360" w:type="dxa"/>
            <w:vMerge w:val="restart"/>
            <w:noWrap/>
            <w:hideMark/>
          </w:tcPr>
          <w:p w:rsidR="00FD72E4" w:rsidRPr="00FD72E4" w:rsidRDefault="00FD72E4">
            <w:pPr>
              <w:rPr>
                <w:lang w:val="sv-SE"/>
              </w:rPr>
            </w:pPr>
            <w:r w:rsidRPr="00FD72E4">
              <w:rPr>
                <w:lang w:val="sv-SE"/>
              </w:rPr>
              <w:t>1) Nyckeltal enligt överenskommelse i Värmemarknadskommittéen</w:t>
            </w:r>
          </w:p>
        </w:tc>
      </w:tr>
      <w:tr w:rsidR="00FD72E4" w:rsidRPr="00FD72E4" w:rsidTr="00CC75B3">
        <w:trPr>
          <w:trHeight w:val="1935"/>
        </w:trPr>
        <w:tc>
          <w:tcPr>
            <w:tcW w:w="1737" w:type="dxa"/>
            <w:vMerge/>
          </w:tcPr>
          <w:p w:rsidR="00FD72E4" w:rsidRPr="00FD72E4" w:rsidRDefault="00FD72E4">
            <w:pPr>
              <w:rPr>
                <w:lang w:val="sv-SE"/>
              </w:rPr>
            </w:pPr>
          </w:p>
        </w:tc>
        <w:tc>
          <w:tcPr>
            <w:tcW w:w="5261" w:type="dxa"/>
          </w:tcPr>
          <w:p w:rsidR="00FD72E4" w:rsidRPr="00FD72E4" w:rsidRDefault="00FD72E4">
            <w:pPr>
              <w:rPr>
                <w:lang w:val="sv-SE"/>
              </w:rPr>
            </w:pPr>
          </w:p>
        </w:tc>
        <w:tc>
          <w:tcPr>
            <w:tcW w:w="3360" w:type="dxa"/>
            <w:vMerge/>
            <w:noWrap/>
          </w:tcPr>
          <w:p w:rsidR="00FD72E4" w:rsidRPr="00FD72E4" w:rsidRDefault="00FD72E4">
            <w:pPr>
              <w:rPr>
                <w:lang w:val="sv-SE"/>
              </w:rPr>
            </w:pPr>
          </w:p>
        </w:tc>
      </w:tr>
      <w:tr w:rsidR="00FD72E4" w:rsidRPr="00FD72E4" w:rsidTr="00CC75B3">
        <w:trPr>
          <w:trHeight w:val="1700"/>
        </w:trPr>
        <w:tc>
          <w:tcPr>
            <w:tcW w:w="1737" w:type="dxa"/>
            <w:vMerge/>
          </w:tcPr>
          <w:p w:rsidR="00FD72E4" w:rsidRPr="00FD72E4" w:rsidRDefault="00FD72E4">
            <w:pPr>
              <w:rPr>
                <w:lang w:val="sv-SE"/>
              </w:rPr>
            </w:pPr>
          </w:p>
        </w:tc>
        <w:tc>
          <w:tcPr>
            <w:tcW w:w="5261" w:type="dxa"/>
          </w:tcPr>
          <w:p w:rsidR="00FD72E4" w:rsidRPr="00FD72E4" w:rsidRDefault="00FD72E4">
            <w:r w:rsidRPr="00FD72E4">
              <w:t xml:space="preserve">2) Describe the changes in environmental performance from year to year. What are the reasons for the improvements or </w:t>
            </w:r>
            <w:r w:rsidRPr="00FD72E4">
              <w:t>deterioration?</w:t>
            </w:r>
            <w:r w:rsidRPr="00FD72E4">
              <w:t xml:space="preserve"> Describe the underlying factors such as upgrades, different temperature from year to year, etc.</w:t>
            </w:r>
          </w:p>
        </w:tc>
        <w:tc>
          <w:tcPr>
            <w:tcW w:w="3360" w:type="dxa"/>
            <w:vMerge w:val="restart"/>
            <w:noWrap/>
          </w:tcPr>
          <w:p w:rsidR="00FD72E4" w:rsidRPr="00FD72E4" w:rsidRDefault="00FD72E4"/>
        </w:tc>
      </w:tr>
      <w:tr w:rsidR="00FD72E4" w:rsidRPr="00FD72E4" w:rsidTr="00CC75B3">
        <w:trPr>
          <w:trHeight w:val="1935"/>
        </w:trPr>
        <w:tc>
          <w:tcPr>
            <w:tcW w:w="1737" w:type="dxa"/>
            <w:vMerge/>
          </w:tcPr>
          <w:p w:rsidR="00FD72E4" w:rsidRPr="00FD72E4" w:rsidRDefault="00FD72E4"/>
        </w:tc>
        <w:tc>
          <w:tcPr>
            <w:tcW w:w="5261" w:type="dxa"/>
          </w:tcPr>
          <w:p w:rsidR="00FD72E4" w:rsidRPr="00FD72E4" w:rsidRDefault="00FD72E4"/>
        </w:tc>
        <w:tc>
          <w:tcPr>
            <w:tcW w:w="3360" w:type="dxa"/>
            <w:vMerge/>
            <w:noWrap/>
          </w:tcPr>
          <w:p w:rsidR="00FD72E4" w:rsidRPr="00FD72E4" w:rsidRDefault="00FD72E4"/>
        </w:tc>
      </w:tr>
      <w:tr w:rsidR="00CC75B3" w:rsidRPr="00FD72E4" w:rsidTr="00CC75B3">
        <w:trPr>
          <w:trHeight w:val="1061"/>
        </w:trPr>
        <w:tc>
          <w:tcPr>
            <w:tcW w:w="1737" w:type="dxa"/>
            <w:vMerge w:val="restart"/>
            <w:hideMark/>
          </w:tcPr>
          <w:p w:rsidR="00CC75B3" w:rsidRPr="00FD72E4" w:rsidRDefault="00CC75B3">
            <w:r w:rsidRPr="00FD72E4">
              <w:lastRenderedPageBreak/>
              <w:t>Show that the operation and maintenance personnel receive adequate training to maintain and improve the district energy system performance.</w:t>
            </w:r>
          </w:p>
        </w:tc>
        <w:tc>
          <w:tcPr>
            <w:tcW w:w="5261" w:type="dxa"/>
            <w:hideMark/>
          </w:tcPr>
          <w:p w:rsidR="00CC75B3" w:rsidRPr="00FD72E4" w:rsidRDefault="00CC75B3" w:rsidP="00FD72E4">
            <w:r w:rsidRPr="00FD72E4">
              <w:t>1) Describe what requirements the company have on the personnel [Level of education f</w:t>
            </w:r>
            <w:r>
              <w:t>or different labor categories]</w:t>
            </w:r>
          </w:p>
        </w:tc>
        <w:tc>
          <w:tcPr>
            <w:tcW w:w="3360" w:type="dxa"/>
            <w:vMerge w:val="restart"/>
            <w:noWrap/>
            <w:hideMark/>
          </w:tcPr>
          <w:p w:rsidR="00CC75B3" w:rsidRPr="00FD72E4" w:rsidRDefault="00CC75B3">
            <w:r w:rsidRPr="00FD72E4">
              <w:t> </w:t>
            </w:r>
          </w:p>
        </w:tc>
      </w:tr>
      <w:tr w:rsidR="00CC75B3" w:rsidRPr="00FD72E4" w:rsidTr="00CC75B3">
        <w:trPr>
          <w:trHeight w:val="1755"/>
        </w:trPr>
        <w:tc>
          <w:tcPr>
            <w:tcW w:w="1737" w:type="dxa"/>
            <w:vMerge/>
          </w:tcPr>
          <w:p w:rsidR="00CC75B3" w:rsidRPr="00FD72E4" w:rsidRDefault="00CC75B3"/>
        </w:tc>
        <w:tc>
          <w:tcPr>
            <w:tcW w:w="5261" w:type="dxa"/>
          </w:tcPr>
          <w:p w:rsidR="00CC75B3" w:rsidRPr="00FD72E4" w:rsidRDefault="00CC75B3"/>
        </w:tc>
        <w:tc>
          <w:tcPr>
            <w:tcW w:w="3360" w:type="dxa"/>
            <w:vMerge/>
            <w:noWrap/>
          </w:tcPr>
          <w:p w:rsidR="00CC75B3" w:rsidRPr="00FD72E4" w:rsidRDefault="00CC75B3"/>
        </w:tc>
      </w:tr>
      <w:tr w:rsidR="00CC75B3" w:rsidRPr="00FD72E4" w:rsidTr="00CC75B3">
        <w:trPr>
          <w:trHeight w:val="1019"/>
        </w:trPr>
        <w:tc>
          <w:tcPr>
            <w:tcW w:w="1737" w:type="dxa"/>
            <w:vMerge/>
          </w:tcPr>
          <w:p w:rsidR="00CC75B3" w:rsidRPr="00FD72E4" w:rsidRDefault="00CC75B3"/>
        </w:tc>
        <w:tc>
          <w:tcPr>
            <w:tcW w:w="5261" w:type="dxa"/>
          </w:tcPr>
          <w:p w:rsidR="00CC75B3" w:rsidRPr="00FD72E4" w:rsidRDefault="00CC75B3">
            <w:r w:rsidRPr="00FD72E4">
              <w:t>2) Describe how continuous training of the personnel is performed [type of education, days per year, etc.].</w:t>
            </w:r>
          </w:p>
        </w:tc>
        <w:tc>
          <w:tcPr>
            <w:tcW w:w="3360" w:type="dxa"/>
            <w:vMerge w:val="restart"/>
            <w:noWrap/>
          </w:tcPr>
          <w:p w:rsidR="00CC75B3" w:rsidRPr="00FD72E4" w:rsidRDefault="00CC75B3"/>
        </w:tc>
      </w:tr>
      <w:tr w:rsidR="00CC75B3" w:rsidRPr="00FD72E4" w:rsidTr="00CC75B3">
        <w:trPr>
          <w:trHeight w:val="1755"/>
        </w:trPr>
        <w:tc>
          <w:tcPr>
            <w:tcW w:w="1737" w:type="dxa"/>
            <w:vMerge/>
          </w:tcPr>
          <w:p w:rsidR="00CC75B3" w:rsidRPr="00FD72E4" w:rsidRDefault="00CC75B3"/>
        </w:tc>
        <w:tc>
          <w:tcPr>
            <w:tcW w:w="5261" w:type="dxa"/>
          </w:tcPr>
          <w:p w:rsidR="00CC75B3" w:rsidRPr="00FD72E4" w:rsidRDefault="00CC75B3"/>
        </w:tc>
        <w:tc>
          <w:tcPr>
            <w:tcW w:w="3360" w:type="dxa"/>
            <w:vMerge/>
            <w:noWrap/>
          </w:tcPr>
          <w:p w:rsidR="00CC75B3" w:rsidRPr="00FD72E4" w:rsidRDefault="00CC75B3"/>
        </w:tc>
      </w:tr>
    </w:tbl>
    <w:p w:rsidR="00FC5274" w:rsidRDefault="00FC5274"/>
    <w:sectPr w:rsidR="00FC527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E4"/>
    <w:rsid w:val="00230F35"/>
    <w:rsid w:val="002B6461"/>
    <w:rsid w:val="003B6102"/>
    <w:rsid w:val="003E6BB4"/>
    <w:rsid w:val="004C4C4A"/>
    <w:rsid w:val="007D4142"/>
    <w:rsid w:val="008C11F0"/>
    <w:rsid w:val="008C3705"/>
    <w:rsid w:val="008F3997"/>
    <w:rsid w:val="00A53115"/>
    <w:rsid w:val="00B36F1F"/>
    <w:rsid w:val="00B57F33"/>
    <w:rsid w:val="00C275DC"/>
    <w:rsid w:val="00C85C88"/>
    <w:rsid w:val="00CC75B3"/>
    <w:rsid w:val="00D21CFD"/>
    <w:rsid w:val="00E57602"/>
    <w:rsid w:val="00E95808"/>
    <w:rsid w:val="00EC646A"/>
    <w:rsid w:val="00FC5274"/>
    <w:rsid w:val="00FD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0462">
      <w:bodyDiv w:val="1"/>
      <w:marLeft w:val="0"/>
      <w:marRight w:val="0"/>
      <w:marTop w:val="0"/>
      <w:marBottom w:val="0"/>
      <w:divBdr>
        <w:top w:val="none" w:sz="0" w:space="0" w:color="auto"/>
        <w:left w:val="none" w:sz="0" w:space="0" w:color="auto"/>
        <w:bottom w:val="none" w:sz="0" w:space="0" w:color="auto"/>
        <w:right w:val="none" w:sz="0" w:space="0" w:color="auto"/>
      </w:divBdr>
    </w:div>
    <w:div w:id="4824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IVL</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Holm</dc:creator>
  <cp:lastModifiedBy>Daniel Holm</cp:lastModifiedBy>
  <cp:revision>1</cp:revision>
  <dcterms:created xsi:type="dcterms:W3CDTF">2012-02-09T15:52:00Z</dcterms:created>
  <dcterms:modified xsi:type="dcterms:W3CDTF">2012-02-09T16:06:00Z</dcterms:modified>
</cp:coreProperties>
</file>