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213B1" w:rsidRPr="00F73441" w14:paraId="59D4AF0D" w14:textId="77777777" w:rsidTr="0001308F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03EAB1D" w14:textId="48553F1C" w:rsidR="002213B1" w:rsidRPr="007057CB" w:rsidRDefault="002213B1" w:rsidP="005E5671">
            <w:pPr>
              <w:pStyle w:val="Rubrik2"/>
              <w:numPr>
                <w:ilvl w:val="0"/>
                <w:numId w:val="0"/>
              </w:numPr>
              <w:tabs>
                <w:tab w:val="center" w:pos="4536"/>
              </w:tabs>
              <w:spacing w:before="120"/>
              <w:ind w:left="72"/>
              <w:rPr>
                <w:rFonts w:ascii="Verdana" w:hAnsi="Verdana"/>
                <w:bCs w:val="0"/>
                <w:color w:val="FFFFFF"/>
                <w:sz w:val="32"/>
              </w:rPr>
            </w:pPr>
            <w:r w:rsidRPr="00F73441">
              <w:br w:type="page"/>
            </w:r>
            <w:r w:rsidRPr="00F73441">
              <w:br w:type="page"/>
            </w:r>
            <w:r w:rsidRPr="007057CB">
              <w:rPr>
                <w:rFonts w:ascii="Verdana" w:hAnsi="Verdana"/>
                <w:color w:val="FFFFFF"/>
                <w:sz w:val="32"/>
              </w:rPr>
              <w:t xml:space="preserve">Egenkontroll </w:t>
            </w:r>
            <w:r w:rsidR="00C7398A">
              <w:rPr>
                <w:rFonts w:ascii="Verdana" w:hAnsi="Verdana"/>
                <w:color w:val="FFFFFF"/>
                <w:sz w:val="32"/>
              </w:rPr>
              <w:t>och indata</w:t>
            </w:r>
            <w:r w:rsidR="00EA2CA9">
              <w:rPr>
                <w:rFonts w:ascii="Verdana" w:hAnsi="Verdana"/>
                <w:color w:val="FFFFFF"/>
                <w:sz w:val="32"/>
              </w:rPr>
              <w:t>formulär. R</w:t>
            </w:r>
            <w:r w:rsidRPr="007057CB">
              <w:rPr>
                <w:rFonts w:ascii="Verdana" w:hAnsi="Verdana"/>
                <w:color w:val="FFFFFF"/>
                <w:sz w:val="32"/>
              </w:rPr>
              <w:t xml:space="preserve">edovisning </w:t>
            </w:r>
            <w:r>
              <w:rPr>
                <w:rFonts w:ascii="Verdana" w:hAnsi="Verdana"/>
                <w:color w:val="FFFFFF"/>
                <w:sz w:val="32"/>
              </w:rPr>
              <w:t xml:space="preserve">för befintlig </w:t>
            </w:r>
            <w:r w:rsidR="006F46B7">
              <w:rPr>
                <w:rFonts w:ascii="Verdana" w:hAnsi="Verdana"/>
                <w:color w:val="FFFFFF"/>
                <w:sz w:val="32"/>
              </w:rPr>
              <w:t xml:space="preserve">och nyproducerad </w:t>
            </w:r>
            <w:r>
              <w:rPr>
                <w:rFonts w:ascii="Verdana" w:hAnsi="Verdana"/>
                <w:color w:val="FFFFFF"/>
                <w:sz w:val="32"/>
              </w:rPr>
              <w:t>byggnad</w:t>
            </w:r>
          </w:p>
          <w:p w14:paraId="0F375C18" w14:textId="048D9FBF" w:rsidR="002213B1" w:rsidRPr="006C1EB0" w:rsidRDefault="002213B1" w:rsidP="006F46B7">
            <w:pPr>
              <w:spacing w:after="120"/>
              <w:rPr>
                <w:sz w:val="24"/>
              </w:rPr>
            </w:pPr>
            <w:r w:rsidRPr="006C1EB0">
              <w:rPr>
                <w:color w:val="FFFFFF" w:themeColor="background1"/>
                <w:sz w:val="24"/>
              </w:rPr>
              <w:t xml:space="preserve">Gäller ansökan för </w:t>
            </w:r>
            <w:r w:rsidR="006F46B7" w:rsidRPr="006C1EB0">
              <w:rPr>
                <w:color w:val="FFFFFF" w:themeColor="background1"/>
                <w:sz w:val="24"/>
              </w:rPr>
              <w:t>Greenbuilding 3.0</w:t>
            </w:r>
          </w:p>
        </w:tc>
      </w:tr>
    </w:tbl>
    <w:p w14:paraId="4F4C779D" w14:textId="46E37A48" w:rsidR="002213B1" w:rsidRPr="006C1EB0" w:rsidRDefault="002213B1" w:rsidP="002213B1">
      <w:pPr>
        <w:ind w:left="142"/>
        <w:rPr>
          <w:sz w:val="18"/>
          <w:szCs w:val="18"/>
        </w:rPr>
      </w:pPr>
      <w:r w:rsidRPr="006C1EB0">
        <w:rPr>
          <w:sz w:val="18"/>
          <w:szCs w:val="18"/>
        </w:rPr>
        <w:t xml:space="preserve">Vers </w:t>
      </w:r>
      <w:r w:rsidR="002B7BC7">
        <w:rPr>
          <w:sz w:val="18"/>
          <w:szCs w:val="18"/>
        </w:rPr>
        <w:t>2016-08</w:t>
      </w:r>
      <w:r w:rsidR="00EA2CA9" w:rsidRPr="008F247F">
        <w:rPr>
          <w:sz w:val="18"/>
          <w:szCs w:val="18"/>
        </w:rPr>
        <w:t>-</w:t>
      </w:r>
      <w:r w:rsidR="002B7BC7">
        <w:rPr>
          <w:sz w:val="18"/>
          <w:szCs w:val="18"/>
        </w:rPr>
        <w:t>31</w:t>
      </w:r>
    </w:p>
    <w:p w14:paraId="43959F79" w14:textId="77777777" w:rsidR="002213B1" w:rsidRDefault="002213B1" w:rsidP="006F46B7">
      <w:pPr>
        <w:pStyle w:val="Rubrik1"/>
        <w:numPr>
          <w:ilvl w:val="0"/>
          <w:numId w:val="0"/>
        </w:numPr>
        <w:ind w:left="142"/>
      </w:pPr>
    </w:p>
    <w:p w14:paraId="5E13ABD6" w14:textId="77777777" w:rsidR="002213B1" w:rsidRPr="00784B91" w:rsidRDefault="002213B1" w:rsidP="006F46B7">
      <w:pPr>
        <w:pStyle w:val="Rubrik1"/>
        <w:numPr>
          <w:ilvl w:val="0"/>
          <w:numId w:val="0"/>
        </w:numPr>
        <w:ind w:left="142"/>
        <w:rPr>
          <w:rFonts w:ascii="Verdana" w:hAnsi="Verdana" w:cs="Times New Roman"/>
          <w:bCs w:val="0"/>
          <w:sz w:val="20"/>
          <w:szCs w:val="18"/>
        </w:rPr>
      </w:pPr>
      <w:r w:rsidRPr="00784B91">
        <w:rPr>
          <w:rFonts w:ascii="Verdana" w:hAnsi="Verdana" w:cs="Times New Roman"/>
          <w:bCs w:val="0"/>
          <w:sz w:val="20"/>
          <w:szCs w:val="18"/>
        </w:rPr>
        <w:t>Om detta formulär</w:t>
      </w:r>
    </w:p>
    <w:p w14:paraId="33B42A80" w14:textId="4F1D2D22" w:rsidR="002213B1" w:rsidRPr="00784B91" w:rsidRDefault="002213B1" w:rsidP="002213B1">
      <w:pPr>
        <w:spacing w:before="120"/>
        <w:ind w:left="142"/>
        <w:rPr>
          <w:rFonts w:ascii="Verdana" w:hAnsi="Verdana"/>
          <w:sz w:val="18"/>
          <w:szCs w:val="18"/>
        </w:rPr>
      </w:pPr>
      <w:r w:rsidRPr="00784B91">
        <w:rPr>
          <w:rFonts w:ascii="Verdana" w:hAnsi="Verdana"/>
          <w:sz w:val="18"/>
          <w:szCs w:val="18"/>
        </w:rPr>
        <w:t xml:space="preserve">Detta formulär ”Egenkontroll </w:t>
      </w:r>
      <w:r w:rsidR="00C7398A" w:rsidRPr="00784B91">
        <w:rPr>
          <w:rFonts w:ascii="Verdana" w:hAnsi="Verdana"/>
          <w:sz w:val="18"/>
          <w:szCs w:val="18"/>
        </w:rPr>
        <w:t>och indata formulär</w:t>
      </w:r>
      <w:r w:rsidRPr="00784B91">
        <w:rPr>
          <w:rFonts w:ascii="Verdana" w:hAnsi="Verdana"/>
          <w:sz w:val="18"/>
          <w:szCs w:val="18"/>
        </w:rPr>
        <w:t>” ska f</w:t>
      </w:r>
      <w:r w:rsidR="006F46B7" w:rsidRPr="00784B91">
        <w:rPr>
          <w:rFonts w:ascii="Verdana" w:hAnsi="Verdana"/>
          <w:sz w:val="18"/>
          <w:szCs w:val="18"/>
        </w:rPr>
        <w:t>yllas i</w:t>
      </w:r>
      <w:r w:rsidRPr="00784B91">
        <w:rPr>
          <w:rFonts w:ascii="Verdana" w:hAnsi="Verdana"/>
          <w:sz w:val="18"/>
          <w:szCs w:val="18"/>
        </w:rPr>
        <w:t xml:space="preserve"> och bifogas en ansökan om certifiering som följer reglerna för </w:t>
      </w:r>
      <w:proofErr w:type="spellStart"/>
      <w:r w:rsidR="006F46B7" w:rsidRPr="00784B91">
        <w:rPr>
          <w:rFonts w:ascii="Verdana" w:hAnsi="Verdana"/>
          <w:sz w:val="18"/>
          <w:szCs w:val="18"/>
        </w:rPr>
        <w:t>GreenBuilding</w:t>
      </w:r>
      <w:proofErr w:type="spellEnd"/>
      <w:r w:rsidR="006F46B7" w:rsidRPr="00784B91">
        <w:rPr>
          <w:rFonts w:ascii="Verdana" w:hAnsi="Verdana"/>
          <w:sz w:val="18"/>
          <w:szCs w:val="18"/>
        </w:rPr>
        <w:t xml:space="preserve"> 3.0</w:t>
      </w:r>
    </w:p>
    <w:p w14:paraId="21CF50B6" w14:textId="77777777" w:rsidR="002213B1" w:rsidRPr="00784B91" w:rsidRDefault="002213B1" w:rsidP="002213B1">
      <w:pPr>
        <w:spacing w:before="120"/>
        <w:ind w:left="142"/>
        <w:rPr>
          <w:rFonts w:ascii="Verdana" w:hAnsi="Verdana"/>
          <w:sz w:val="18"/>
          <w:szCs w:val="18"/>
        </w:rPr>
      </w:pPr>
      <w:r w:rsidRPr="00784B91">
        <w:rPr>
          <w:rFonts w:ascii="Verdana" w:hAnsi="Verdana"/>
          <w:sz w:val="18"/>
          <w:szCs w:val="18"/>
        </w:rPr>
        <w:t xml:space="preserve">Formuläret hjälper till att få med all nödvändig information i ansökan för att undvika kompletteringar när sakgranskningen sätter igång. Tanken är att den totala tiden för en certifiering ska kunna hållas kort. </w:t>
      </w:r>
    </w:p>
    <w:p w14:paraId="38687AC4" w14:textId="1BCE43BD" w:rsidR="00C7398A" w:rsidRPr="00784B91" w:rsidRDefault="002213B1" w:rsidP="00C7398A">
      <w:pPr>
        <w:spacing w:before="120"/>
        <w:ind w:left="142"/>
        <w:rPr>
          <w:rFonts w:ascii="Verdana" w:hAnsi="Verdana"/>
          <w:sz w:val="18"/>
          <w:szCs w:val="18"/>
        </w:rPr>
      </w:pPr>
      <w:r w:rsidRPr="00784B91">
        <w:rPr>
          <w:rFonts w:ascii="Verdana" w:hAnsi="Verdana"/>
          <w:sz w:val="18"/>
          <w:szCs w:val="18"/>
        </w:rPr>
        <w:t xml:space="preserve">Bedöm relevansen för de uppgifter som efterfrågas i </w:t>
      </w:r>
      <w:r w:rsidR="00B36FC2" w:rsidRPr="00784B91">
        <w:rPr>
          <w:rFonts w:ascii="Verdana" w:hAnsi="Verdana"/>
          <w:sz w:val="18"/>
          <w:szCs w:val="18"/>
        </w:rPr>
        <w:t>egenkontrollen</w:t>
      </w:r>
      <w:r w:rsidRPr="00784B91">
        <w:rPr>
          <w:rFonts w:ascii="Verdana" w:hAnsi="Verdana"/>
          <w:sz w:val="18"/>
          <w:szCs w:val="18"/>
        </w:rPr>
        <w:t xml:space="preserve"> och kontrollera i ansökan att de är redovisade. Både det digitala ansökningsformuläret </w:t>
      </w:r>
      <w:r w:rsidR="001E01C9" w:rsidRPr="00784B91">
        <w:rPr>
          <w:rFonts w:ascii="Verdana" w:hAnsi="Verdana"/>
          <w:sz w:val="18"/>
          <w:szCs w:val="18"/>
        </w:rPr>
        <w:t xml:space="preserve">i </w:t>
      </w:r>
      <w:proofErr w:type="spellStart"/>
      <w:r w:rsidR="001E01C9" w:rsidRPr="00784B91">
        <w:rPr>
          <w:rFonts w:ascii="Verdana" w:hAnsi="Verdana"/>
          <w:sz w:val="18"/>
          <w:szCs w:val="18"/>
        </w:rPr>
        <w:t>Building</w:t>
      </w:r>
      <w:proofErr w:type="spellEnd"/>
      <w:r w:rsidR="001E01C9" w:rsidRPr="00784B91">
        <w:rPr>
          <w:rFonts w:ascii="Verdana" w:hAnsi="Verdana"/>
          <w:sz w:val="18"/>
          <w:szCs w:val="18"/>
        </w:rPr>
        <w:t xml:space="preserve"> Green Online (BGO) </w:t>
      </w:r>
      <w:r w:rsidRPr="00784B91">
        <w:rPr>
          <w:rFonts w:ascii="Verdana" w:hAnsi="Verdana"/>
          <w:sz w:val="18"/>
          <w:szCs w:val="18"/>
        </w:rPr>
        <w:t xml:space="preserve">och bilagorna ska kontrolleras. </w:t>
      </w:r>
      <w:r w:rsidR="00C7398A" w:rsidRPr="00784B91">
        <w:rPr>
          <w:rFonts w:ascii="Verdana" w:hAnsi="Verdana"/>
          <w:sz w:val="18"/>
          <w:szCs w:val="18"/>
        </w:rPr>
        <w:t xml:space="preserve">På alla rader ska det finnas en kryssmarkering när formuläret är ifyllt, antingen ett kryss i rutan ”Inte relevant” eller ”Kontrollerat”. </w:t>
      </w:r>
    </w:p>
    <w:p w14:paraId="3DD5BFB7" w14:textId="0FBA0970" w:rsidR="00B36FC2" w:rsidRPr="00784B91" w:rsidRDefault="00C7398A" w:rsidP="002213B1">
      <w:pPr>
        <w:spacing w:before="120"/>
        <w:ind w:left="142"/>
        <w:rPr>
          <w:rFonts w:ascii="Verdana" w:hAnsi="Verdana"/>
          <w:sz w:val="18"/>
          <w:szCs w:val="18"/>
        </w:rPr>
      </w:pPr>
      <w:r w:rsidRPr="00784B91">
        <w:rPr>
          <w:rFonts w:ascii="Verdana" w:hAnsi="Verdana"/>
          <w:sz w:val="18"/>
          <w:szCs w:val="18"/>
        </w:rPr>
        <w:t>Med ”relevant” i detta dokument menas uppgifter som krävs enligt manualen med dess tolkning för den typ av redovisning som är vald. Med ”kontrollerat” menas att sökanden har kontrollerat att uppgiften är redovisad i bilaga eller formulär.</w:t>
      </w:r>
    </w:p>
    <w:p w14:paraId="73408316" w14:textId="25BACB46" w:rsidR="002213B1" w:rsidRPr="00784B91" w:rsidRDefault="002213B1" w:rsidP="002213B1">
      <w:pPr>
        <w:spacing w:before="120"/>
        <w:ind w:left="142"/>
        <w:rPr>
          <w:rFonts w:ascii="Verdana" w:hAnsi="Verdana"/>
          <w:sz w:val="18"/>
          <w:szCs w:val="18"/>
        </w:rPr>
      </w:pPr>
      <w:r w:rsidRPr="00784B91">
        <w:rPr>
          <w:rFonts w:ascii="Verdana" w:hAnsi="Verdana"/>
          <w:sz w:val="18"/>
          <w:szCs w:val="18"/>
        </w:rPr>
        <w:t xml:space="preserve">Kontrollera att detta formulär är den senaste versionen, det kan finnas nyare och korrigerade på </w:t>
      </w:r>
      <w:proofErr w:type="spellStart"/>
      <w:r w:rsidR="0027226D" w:rsidRPr="00784B91">
        <w:rPr>
          <w:rFonts w:ascii="Verdana" w:hAnsi="Verdana"/>
          <w:sz w:val="18"/>
          <w:szCs w:val="18"/>
        </w:rPr>
        <w:t>GreenBuildings</w:t>
      </w:r>
      <w:proofErr w:type="spellEnd"/>
      <w:r w:rsidRPr="00784B91">
        <w:rPr>
          <w:rFonts w:ascii="Verdana" w:hAnsi="Verdana"/>
          <w:sz w:val="18"/>
          <w:szCs w:val="18"/>
        </w:rPr>
        <w:t xml:space="preserve"> hemsida under ”</w:t>
      </w:r>
      <w:r w:rsidR="007E5413" w:rsidRPr="00784B91">
        <w:rPr>
          <w:rFonts w:ascii="Verdana" w:hAnsi="Verdana"/>
          <w:sz w:val="18"/>
          <w:szCs w:val="18"/>
        </w:rPr>
        <w:t>ladda ner dokument</w:t>
      </w:r>
      <w:r w:rsidRPr="00784B91">
        <w:rPr>
          <w:rFonts w:ascii="Verdana" w:hAnsi="Verdana"/>
          <w:sz w:val="18"/>
          <w:szCs w:val="18"/>
        </w:rPr>
        <w:t>”, som i så fall ska användas.</w:t>
      </w:r>
    </w:p>
    <w:p w14:paraId="0CF1E299" w14:textId="400B8D84" w:rsidR="002213B1" w:rsidRPr="00784B91" w:rsidRDefault="002213B1" w:rsidP="00784B91">
      <w:pPr>
        <w:spacing w:before="120"/>
        <w:ind w:left="142"/>
        <w:rPr>
          <w:rFonts w:ascii="Verdana" w:hAnsi="Verdana"/>
          <w:sz w:val="18"/>
          <w:szCs w:val="18"/>
        </w:rPr>
      </w:pPr>
      <w:r w:rsidRPr="00784B91">
        <w:rPr>
          <w:rFonts w:ascii="Verdana" w:hAnsi="Verdana"/>
          <w:sz w:val="18"/>
          <w:szCs w:val="18"/>
        </w:rPr>
        <w:t xml:space="preserve">Vi är tacksamma om ni meddelar oss om ni hittar några konstigheter eller har förbättringsidéer på </w:t>
      </w:r>
      <w:hyperlink r:id="rId8" w:history="1">
        <w:r w:rsidR="007E5413" w:rsidRPr="00784B91">
          <w:rPr>
            <w:rFonts w:ascii="Verdana" w:hAnsi="Verdana"/>
            <w:color w:val="0070C0"/>
            <w:sz w:val="18"/>
            <w:szCs w:val="18"/>
            <w:u w:val="single"/>
          </w:rPr>
          <w:t>greenbuilding@sgbc.se</w:t>
        </w:r>
      </w:hyperlink>
      <w:r w:rsidRPr="00784B91">
        <w:rPr>
          <w:rFonts w:ascii="Verdana" w:hAnsi="Verdana"/>
          <w:sz w:val="18"/>
          <w:szCs w:val="18"/>
        </w:rPr>
        <w:t>, hänvisa till aktuellt radnummer.</w:t>
      </w:r>
    </w:p>
    <w:p w14:paraId="368EC7F2" w14:textId="77777777" w:rsidR="002213B1" w:rsidRDefault="002213B1" w:rsidP="002213B1">
      <w:pPr>
        <w:spacing w:before="120"/>
        <w:ind w:left="142"/>
        <w:rPr>
          <w:rFonts w:cs="Arial"/>
          <w:sz w:val="18"/>
          <w:szCs w:val="20"/>
        </w:rPr>
      </w:pPr>
    </w:p>
    <w:p w14:paraId="1E9969E1" w14:textId="77777777" w:rsidR="002213B1" w:rsidRDefault="002213B1" w:rsidP="002213B1">
      <w:pPr>
        <w:ind w:left="142"/>
        <w:rPr>
          <w:rFonts w:cs="Arial"/>
          <w:sz w:val="20"/>
          <w:szCs w:val="20"/>
        </w:rPr>
      </w:pPr>
    </w:p>
    <w:p w14:paraId="7E7FA3D7" w14:textId="77777777" w:rsidR="002213B1" w:rsidRPr="00F73441" w:rsidRDefault="002213B1" w:rsidP="002213B1">
      <w:pPr>
        <w:ind w:left="142"/>
        <w:rPr>
          <w:rFonts w:cs="Arial"/>
          <w:sz w:val="20"/>
          <w:szCs w:val="20"/>
        </w:rPr>
      </w:pPr>
    </w:p>
    <w:tbl>
      <w:tblPr>
        <w:tblW w:w="92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2213B1" w:rsidRPr="00F73441" w14:paraId="5D8EC269" w14:textId="77777777" w:rsidTr="006C1EB0">
        <w:trPr>
          <w:cantSplit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1BD7DC6" w14:textId="77777777" w:rsidR="002213B1" w:rsidRPr="00F73441" w:rsidRDefault="002213B1" w:rsidP="005E5671">
            <w:pPr>
              <w:pStyle w:val="Rubrik2"/>
              <w:numPr>
                <w:ilvl w:val="0"/>
                <w:numId w:val="0"/>
              </w:numPr>
              <w:tabs>
                <w:tab w:val="center" w:pos="4536"/>
              </w:tabs>
              <w:spacing w:before="280" w:after="80"/>
              <w:ind w:left="639" w:hanging="425"/>
              <w:rPr>
                <w:rFonts w:ascii="Verdana" w:hAnsi="Verdana"/>
                <w:bCs w:val="0"/>
                <w:sz w:val="28"/>
              </w:rPr>
            </w:pPr>
            <w:r w:rsidRPr="00F73441">
              <w:br w:type="page"/>
            </w:r>
            <w:r w:rsidRPr="00F73441">
              <w:br w:type="page"/>
            </w:r>
            <w:r w:rsidRPr="00F73441">
              <w:rPr>
                <w:szCs w:val="24"/>
              </w:rPr>
              <w:br w:type="page"/>
            </w:r>
            <w:r w:rsidRPr="00F73441">
              <w:br w:type="page"/>
            </w:r>
            <w:r w:rsidRPr="002232FD">
              <w:rPr>
                <w:rFonts w:ascii="Verdana" w:hAnsi="Verdana"/>
                <w:color w:val="FFFFFF" w:themeColor="background1"/>
                <w:sz w:val="28"/>
                <w:shd w:val="clear" w:color="auto" w:fill="FF9900"/>
              </w:rPr>
              <w:t>Uppgifter om projektet</w:t>
            </w:r>
          </w:p>
        </w:tc>
      </w:tr>
    </w:tbl>
    <w:tbl>
      <w:tblPr>
        <w:tblStyle w:val="Tabellrutnt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2268"/>
        <w:gridCol w:w="212"/>
        <w:gridCol w:w="2481"/>
      </w:tblGrid>
      <w:tr w:rsidR="002213B1" w:rsidRPr="00F73441" w14:paraId="3FD9CDB5" w14:textId="77777777" w:rsidTr="00784B91">
        <w:trPr>
          <w:trHeight w:val="16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519CD" w14:textId="77777777" w:rsidR="002213B1" w:rsidRPr="00784B91" w:rsidRDefault="002213B1" w:rsidP="00784B91">
            <w:pPr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Projektnamn och/eller fastighetsbeteckning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BAE48" w14:textId="77777777" w:rsidR="002213B1" w:rsidRPr="00784B91" w:rsidRDefault="002213B1" w:rsidP="00993174">
            <w:pPr>
              <w:rPr>
                <w:rFonts w:ascii="Verdana" w:hAnsi="Verdana"/>
                <w:sz w:val="18"/>
                <w:szCs w:val="18"/>
              </w:rPr>
            </w:pPr>
            <w:r w:rsidRPr="0064657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64657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46571">
              <w:rPr>
                <w:rFonts w:ascii="Verdana" w:hAnsi="Verdana"/>
                <w:sz w:val="18"/>
                <w:szCs w:val="18"/>
              </w:rPr>
            </w:r>
            <w:r w:rsidRPr="00646571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13B1" w:rsidRPr="00F73441" w14:paraId="4C075454" w14:textId="77777777" w:rsidTr="00784B9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B57285" w14:textId="77777777" w:rsidR="002213B1" w:rsidRPr="00784B91" w:rsidRDefault="002213B1" w:rsidP="00784B91">
            <w:pPr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Projektets SGBC ID-nummer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72305" w14:textId="77777777" w:rsidR="002213B1" w:rsidRPr="00784B91" w:rsidRDefault="002213B1" w:rsidP="00993174">
            <w:pPr>
              <w:rPr>
                <w:rFonts w:ascii="Verdana" w:hAnsi="Verdana"/>
                <w:sz w:val="18"/>
                <w:szCs w:val="18"/>
              </w:rPr>
            </w:pPr>
            <w:r w:rsidRPr="0064657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64657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46571">
              <w:rPr>
                <w:rFonts w:ascii="Verdana" w:hAnsi="Verdana"/>
                <w:sz w:val="18"/>
                <w:szCs w:val="18"/>
              </w:rPr>
            </w:r>
            <w:r w:rsidRPr="0064657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F46B7" w:rsidRPr="00F73441" w14:paraId="7D85F169" w14:textId="77777777" w:rsidTr="00784B91">
        <w:trPr>
          <w:trHeight w:val="669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14:paraId="4E999A1C" w14:textId="2AA38A47" w:rsidR="006F46B7" w:rsidRPr="00784B91" w:rsidRDefault="006F46B7" w:rsidP="00784B91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Ange vilken projekttyp som ansökan avser</w:t>
            </w:r>
          </w:p>
        </w:tc>
        <w:tc>
          <w:tcPr>
            <w:tcW w:w="2268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A4FE528" w14:textId="7A0EF6D2" w:rsidR="006F46B7" w:rsidRPr="00784B91" w:rsidRDefault="006F46B7" w:rsidP="00B36FC2">
            <w:pPr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B9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4B9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84B91">
              <w:rPr>
                <w:rFonts w:ascii="Verdana" w:hAnsi="Verdana"/>
                <w:sz w:val="18"/>
                <w:szCs w:val="18"/>
              </w:rPr>
              <w:t xml:space="preserve">  Befintlig byggnad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75BA0CB2" w14:textId="318A574B" w:rsidR="006F46B7" w:rsidRPr="00784B91" w:rsidRDefault="006F46B7" w:rsidP="006F46B7">
            <w:pPr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B9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4B9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84B91">
              <w:rPr>
                <w:rFonts w:ascii="Verdana" w:hAnsi="Verdana"/>
                <w:sz w:val="18"/>
                <w:szCs w:val="18"/>
              </w:rPr>
              <w:t xml:space="preserve">  Nyproducerad byggnad</w:t>
            </w:r>
          </w:p>
        </w:tc>
      </w:tr>
      <w:tr w:rsidR="00B36FC2" w:rsidRPr="00F73441" w14:paraId="6DE46046" w14:textId="77777777" w:rsidTr="00784B91">
        <w:trPr>
          <w:trHeight w:val="669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14:paraId="7391AD10" w14:textId="1451D269" w:rsidR="00B36FC2" w:rsidRPr="00784B91" w:rsidRDefault="00B36FC2" w:rsidP="00784B91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För befintlig byggnad, ange metod</w:t>
            </w:r>
          </w:p>
        </w:tc>
        <w:tc>
          <w:tcPr>
            <w:tcW w:w="4961" w:type="dxa"/>
            <w:gridSpan w:val="3"/>
            <w:tcMar>
              <w:top w:w="28" w:type="dxa"/>
              <w:bottom w:w="28" w:type="dxa"/>
            </w:tcMar>
          </w:tcPr>
          <w:p w14:paraId="3C5B0534" w14:textId="77777777" w:rsidR="00B36FC2" w:rsidRPr="00784B91" w:rsidRDefault="00B36FC2" w:rsidP="00B36FC2">
            <w:pPr>
              <w:tabs>
                <w:tab w:val="left" w:pos="355"/>
              </w:tabs>
              <w:spacing w:before="60"/>
              <w:ind w:left="355" w:hanging="355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B9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4B9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84B91">
              <w:rPr>
                <w:rFonts w:ascii="Verdana" w:hAnsi="Verdana"/>
                <w:sz w:val="18"/>
                <w:szCs w:val="18"/>
              </w:rPr>
              <w:t xml:space="preserve">  Metod 1: Energianvändningen har sänkts med 25 % jämfört med ett referensår. Energistatistik finns för referensåret.</w:t>
            </w:r>
          </w:p>
          <w:p w14:paraId="0AE3615A" w14:textId="69A63947" w:rsidR="00B36FC2" w:rsidRPr="00784B91" w:rsidRDefault="00B36FC2" w:rsidP="00B36FC2">
            <w:pPr>
              <w:tabs>
                <w:tab w:val="left" w:pos="355"/>
              </w:tabs>
              <w:spacing w:before="60" w:after="60"/>
              <w:ind w:left="357" w:hanging="357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B9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4B91">
              <w:rPr>
                <w:rFonts w:ascii="Verdana" w:hAnsi="Verdana"/>
                <w:sz w:val="18"/>
                <w:szCs w:val="18"/>
              </w:rPr>
              <w:fldChar w:fldCharType="end"/>
            </w:r>
            <w:r w:rsidR="00784B91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784B91">
              <w:rPr>
                <w:rFonts w:ascii="Verdana" w:hAnsi="Verdana"/>
                <w:sz w:val="18"/>
                <w:szCs w:val="18"/>
              </w:rPr>
              <w:t xml:space="preserve">Metod 2: Energianvändningen kommer inom ett år från </w:t>
            </w:r>
            <w:r w:rsidR="000A50F9">
              <w:rPr>
                <w:rFonts w:ascii="Verdana" w:hAnsi="Verdana"/>
                <w:sz w:val="18"/>
                <w:szCs w:val="18"/>
              </w:rPr>
              <w:t>certifierings</w:t>
            </w:r>
            <w:r w:rsidRPr="00784B91">
              <w:rPr>
                <w:rFonts w:ascii="Verdana" w:hAnsi="Verdana"/>
                <w:sz w:val="18"/>
                <w:szCs w:val="18"/>
              </w:rPr>
              <w:t>datum att vara sänkt med 2</w:t>
            </w:r>
            <w:r w:rsidR="000A50F9">
              <w:rPr>
                <w:rFonts w:ascii="Verdana" w:hAnsi="Verdana"/>
                <w:sz w:val="18"/>
                <w:szCs w:val="18"/>
              </w:rPr>
              <w:t>5 % jämfört med ett referensår.</w:t>
            </w:r>
          </w:p>
          <w:p w14:paraId="14BB3B73" w14:textId="699D188B" w:rsidR="00B36FC2" w:rsidRPr="00784B91" w:rsidRDefault="00B36FC2" w:rsidP="00784B91">
            <w:pPr>
              <w:ind w:left="317" w:hanging="284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B91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84B91">
              <w:rPr>
                <w:rFonts w:ascii="Verdana" w:hAnsi="Verdana"/>
                <w:sz w:val="18"/>
                <w:szCs w:val="18"/>
              </w:rPr>
              <w:fldChar w:fldCharType="end"/>
            </w:r>
            <w:r w:rsidR="00784B9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84B91">
              <w:rPr>
                <w:rFonts w:ascii="Verdana" w:hAnsi="Verdana"/>
                <w:sz w:val="18"/>
                <w:szCs w:val="18"/>
              </w:rPr>
              <w:t>Metod 3: Energianvändningen är 25 % lägre än BBRs energikrav.</w:t>
            </w:r>
          </w:p>
        </w:tc>
      </w:tr>
      <w:tr w:rsidR="00B36FC2" w:rsidRPr="00F73441" w14:paraId="26FDE07F" w14:textId="77777777" w:rsidTr="00784B91">
        <w:trPr>
          <w:trHeight w:val="669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14:paraId="7EA96061" w14:textId="406B242D" w:rsidR="00B36FC2" w:rsidRPr="00784B91" w:rsidRDefault="00B36FC2" w:rsidP="00784B91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Kontaktperson och mailadress för denna egenkontroll</w:t>
            </w:r>
          </w:p>
        </w:tc>
        <w:tc>
          <w:tcPr>
            <w:tcW w:w="4961" w:type="dxa"/>
            <w:gridSpan w:val="3"/>
            <w:tcMar>
              <w:top w:w="28" w:type="dxa"/>
              <w:bottom w:w="28" w:type="dxa"/>
            </w:tcMar>
            <w:vAlign w:val="center"/>
          </w:tcPr>
          <w:p w14:paraId="42E359EE" w14:textId="77777777" w:rsidR="00B36FC2" w:rsidRPr="00784B91" w:rsidRDefault="00B36FC2" w:rsidP="00B36FC2">
            <w:pPr>
              <w:rPr>
                <w:rFonts w:ascii="Verdana" w:hAnsi="Verdana"/>
                <w:sz w:val="18"/>
                <w:szCs w:val="18"/>
              </w:rPr>
            </w:pPr>
            <w:r w:rsidRPr="0064657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64657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46571">
              <w:rPr>
                <w:rFonts w:ascii="Verdana" w:hAnsi="Verdana"/>
                <w:sz w:val="18"/>
                <w:szCs w:val="18"/>
              </w:rPr>
            </w:r>
            <w:r w:rsidRPr="0064657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t> </w:t>
            </w:r>
            <w:r w:rsidRPr="0064657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32FD" w:rsidRPr="00F73441" w14:paraId="541EE594" w14:textId="77777777" w:rsidTr="002232FD">
        <w:trPr>
          <w:trHeight w:val="339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14:paraId="4FB1244F" w14:textId="0A7F8D25" w:rsidR="002232FD" w:rsidRPr="00784B91" w:rsidRDefault="002232FD" w:rsidP="002232FD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Detta dokument är bifogat ansökan</w:t>
            </w:r>
          </w:p>
        </w:tc>
        <w:tc>
          <w:tcPr>
            <w:tcW w:w="2480" w:type="dxa"/>
            <w:gridSpan w:val="2"/>
            <w:tcMar>
              <w:top w:w="28" w:type="dxa"/>
              <w:bottom w:w="28" w:type="dxa"/>
            </w:tcMar>
            <w:vAlign w:val="center"/>
          </w:tcPr>
          <w:p w14:paraId="68B895D0" w14:textId="359C3C14" w:rsidR="002232FD" w:rsidRPr="002232FD" w:rsidRDefault="002232FD" w:rsidP="002232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  <w:r w:rsidRPr="002232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2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232F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81" w:type="dxa"/>
            <w:vAlign w:val="center"/>
          </w:tcPr>
          <w:p w14:paraId="59CACCC7" w14:textId="24034041" w:rsidR="002232FD" w:rsidRPr="002232FD" w:rsidRDefault="002232FD" w:rsidP="002232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Nej</w:t>
            </w:r>
            <w:r w:rsidRPr="002232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2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32FD" w:rsidRPr="00F73441" w14:paraId="05F3347D" w14:textId="77777777" w:rsidTr="002232FD">
        <w:trPr>
          <w:trHeight w:val="359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14:paraId="789207DD" w14:textId="25C86B42" w:rsidR="002232FD" w:rsidRPr="00784B91" w:rsidRDefault="002232FD" w:rsidP="002232FD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Ansökningsvillkor med angivna ombud för fastighetsägaren är bifogat ansökan.</w:t>
            </w:r>
          </w:p>
        </w:tc>
        <w:tc>
          <w:tcPr>
            <w:tcW w:w="2480" w:type="dxa"/>
            <w:gridSpan w:val="2"/>
            <w:tcMar>
              <w:top w:w="28" w:type="dxa"/>
              <w:bottom w:w="28" w:type="dxa"/>
            </w:tcMar>
            <w:vAlign w:val="center"/>
          </w:tcPr>
          <w:p w14:paraId="02B66DCD" w14:textId="7B9E69E5" w:rsidR="002232FD" w:rsidRPr="002232FD" w:rsidRDefault="002232FD" w:rsidP="002232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  <w:r w:rsidRPr="002232F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2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544A824" w14:textId="0C7573CA" w:rsidR="002232FD" w:rsidRPr="002232FD" w:rsidRDefault="002232FD" w:rsidP="002232F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Nej</w:t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2FD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szCs w:val="18"/>
              </w:rPr>
            </w:r>
            <w:r w:rsidR="00636BE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32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232FD" w:rsidRPr="00F73441" w14:paraId="586CB8D5" w14:textId="77777777" w:rsidTr="00784B91">
        <w:trPr>
          <w:trHeight w:val="347"/>
        </w:trPr>
        <w:tc>
          <w:tcPr>
            <w:tcW w:w="4253" w:type="dxa"/>
            <w:tcMar>
              <w:top w:w="28" w:type="dxa"/>
              <w:bottom w:w="28" w:type="dxa"/>
            </w:tcMar>
            <w:vAlign w:val="center"/>
          </w:tcPr>
          <w:p w14:paraId="13D93F80" w14:textId="192167C2" w:rsidR="002232FD" w:rsidRPr="00784B91" w:rsidRDefault="002232FD" w:rsidP="002232FD">
            <w:pPr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Kommentar:</w:t>
            </w:r>
            <w:r w:rsidRPr="004B36C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14:paraId="749A243A" w14:textId="31963BF8" w:rsidR="002232FD" w:rsidRPr="00784B91" w:rsidRDefault="002232FD" w:rsidP="002232FD">
            <w:pPr>
              <w:rPr>
                <w:rFonts w:ascii="Verdana" w:hAnsi="Verdana"/>
                <w:sz w:val="18"/>
                <w:szCs w:val="18"/>
              </w:rPr>
            </w:pPr>
            <w:r w:rsidRPr="004B36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4B36C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36C4">
              <w:rPr>
                <w:rFonts w:ascii="Verdana" w:hAnsi="Verdana"/>
                <w:sz w:val="18"/>
                <w:szCs w:val="18"/>
              </w:rPr>
            </w:r>
            <w:r w:rsidRPr="004B36C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36C4">
              <w:rPr>
                <w:rFonts w:ascii="Verdana" w:hAnsi="Verdana"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5AFCD0B" w14:textId="77777777" w:rsidR="006F46B7" w:rsidRDefault="006F46B7">
      <w:r>
        <w:br w:type="page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428"/>
        <w:gridCol w:w="6520"/>
        <w:gridCol w:w="1389"/>
      </w:tblGrid>
      <w:tr w:rsidR="007E5413" w:rsidRPr="0075180F" w14:paraId="23DFA348" w14:textId="77777777" w:rsidTr="0001308F">
        <w:tc>
          <w:tcPr>
            <w:tcW w:w="9923" w:type="dxa"/>
            <w:gridSpan w:val="4"/>
            <w:shd w:val="clear" w:color="auto" w:fill="FF9900"/>
          </w:tcPr>
          <w:p w14:paraId="312CEF28" w14:textId="0D547A7D" w:rsidR="007E5413" w:rsidRPr="0075180F" w:rsidRDefault="007E5413" w:rsidP="005E5671">
            <w:pPr>
              <w:pStyle w:val="Rubrik2"/>
              <w:numPr>
                <w:ilvl w:val="0"/>
                <w:numId w:val="29"/>
              </w:numPr>
              <w:tabs>
                <w:tab w:val="center" w:pos="4536"/>
              </w:tabs>
              <w:spacing w:before="280" w:after="80"/>
              <w:ind w:left="346"/>
              <w:rPr>
                <w:rFonts w:ascii="Verdana" w:hAnsi="Verdana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sz w:val="44"/>
              </w:rPr>
              <w:lastRenderedPageBreak/>
              <w:br w:type="page"/>
            </w:r>
            <w:r w:rsidR="005E5671">
              <w:rPr>
                <w:rFonts w:ascii="Verdana" w:hAnsi="Verdana"/>
                <w:sz w:val="44"/>
              </w:rPr>
              <w:t xml:space="preserve"> </w:t>
            </w:r>
            <w:r w:rsidR="00B36FC2">
              <w:rPr>
                <w:rFonts w:ascii="Verdana" w:hAnsi="Verdana"/>
                <w:color w:val="FFFFFF"/>
                <w:sz w:val="32"/>
                <w:szCs w:val="28"/>
              </w:rPr>
              <w:t>Energi</w:t>
            </w:r>
            <w:r>
              <w:rPr>
                <w:rFonts w:ascii="Verdana" w:hAnsi="Verdana"/>
                <w:color w:val="FFFFFF"/>
                <w:sz w:val="32"/>
                <w:szCs w:val="28"/>
              </w:rPr>
              <w:t>ledningssystem</w:t>
            </w:r>
          </w:p>
        </w:tc>
      </w:tr>
      <w:tr w:rsidR="00B36FC2" w:rsidRPr="00003B72" w14:paraId="35C174D0" w14:textId="77777777" w:rsidTr="009931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5"/>
        </w:trPr>
        <w:tc>
          <w:tcPr>
            <w:tcW w:w="9923" w:type="dxa"/>
            <w:gridSpan w:val="4"/>
          </w:tcPr>
          <w:p w14:paraId="54DCCD6B" w14:textId="6BA5DD71" w:rsidR="00B36FC2" w:rsidRPr="00003B72" w:rsidRDefault="00B36FC2" w:rsidP="00993174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Redovisas för alla ansökningar</w:t>
            </w:r>
          </w:p>
        </w:tc>
      </w:tr>
      <w:tr w:rsidR="00C7398A" w:rsidRPr="00003B72" w14:paraId="1627C150" w14:textId="77777777" w:rsidTr="00C739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8534" w:type="dxa"/>
            <w:gridSpan w:val="3"/>
          </w:tcPr>
          <w:p w14:paraId="52D2BA69" w14:textId="396D68D6" w:rsidR="00C7398A" w:rsidRPr="00784B91" w:rsidRDefault="00C7398A" w:rsidP="00993174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bookmarkStart w:id="0" w:name="_GoBack"/>
            <w:r w:rsidRPr="00784B91">
              <w:rPr>
                <w:rFonts w:ascii="Verdana" w:hAnsi="Verdana"/>
                <w:sz w:val="18"/>
                <w:szCs w:val="18"/>
              </w:rPr>
              <w:t>Kontrollera att bifogad redovisning av energiledningssystemet är komplett med följande:</w:t>
            </w:r>
          </w:p>
        </w:tc>
        <w:tc>
          <w:tcPr>
            <w:tcW w:w="1389" w:type="dxa"/>
            <w:vAlign w:val="center"/>
          </w:tcPr>
          <w:p w14:paraId="794639E3" w14:textId="5B4388E3" w:rsidR="00C7398A" w:rsidRDefault="00C7398A" w:rsidP="00C7398A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Kontrollerat</w:t>
            </w:r>
          </w:p>
        </w:tc>
      </w:tr>
      <w:bookmarkEnd w:id="0"/>
      <w:tr w:rsidR="00C7398A" w:rsidRPr="0075180F" w14:paraId="5D503CE5" w14:textId="77777777" w:rsidTr="00762100">
        <w:tc>
          <w:tcPr>
            <w:tcW w:w="586" w:type="dxa"/>
            <w:shd w:val="clear" w:color="auto" w:fill="auto"/>
          </w:tcPr>
          <w:p w14:paraId="59AB1B77" w14:textId="2E3C659B" w:rsidR="00C7398A" w:rsidRPr="0075180F" w:rsidRDefault="00762100" w:rsidP="00C7398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1</w:t>
            </w:r>
            <w:r w:rsidR="00C7398A">
              <w:rPr>
                <w:rFonts w:ascii="Verdana" w:hAnsi="Verdana"/>
                <w:sz w:val="18"/>
              </w:rPr>
              <w:t>.1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14497E26" w14:textId="5F42569E" w:rsidR="00C7398A" w:rsidRPr="00784B91" w:rsidRDefault="00C7398A" w:rsidP="00C7398A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Energipolicy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792A14" w14:textId="5B2B884B" w:rsidR="00C7398A" w:rsidRPr="0075180F" w:rsidRDefault="00C7398A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C7398A" w:rsidRPr="0075180F" w14:paraId="02CA6249" w14:textId="77777777" w:rsidTr="00762100">
        <w:tc>
          <w:tcPr>
            <w:tcW w:w="586" w:type="dxa"/>
            <w:shd w:val="clear" w:color="auto" w:fill="auto"/>
          </w:tcPr>
          <w:p w14:paraId="722DF429" w14:textId="0FBDA484" w:rsidR="00C7398A" w:rsidRDefault="00762100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1.2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67FCCEA4" w14:textId="7CBC4251" w:rsidR="00C7398A" w:rsidRPr="00784B91" w:rsidRDefault="00C7398A" w:rsidP="00C7398A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Verifierbara energimål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8904C42" w14:textId="2AF29C24" w:rsidR="00C7398A" w:rsidRPr="0075180F" w:rsidRDefault="00C7398A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C7398A" w:rsidRPr="0075180F" w14:paraId="356B8059" w14:textId="77777777" w:rsidTr="00762100">
        <w:tc>
          <w:tcPr>
            <w:tcW w:w="586" w:type="dxa"/>
            <w:shd w:val="clear" w:color="auto" w:fill="auto"/>
          </w:tcPr>
          <w:p w14:paraId="38492FEF" w14:textId="795D1B44" w:rsidR="00C7398A" w:rsidRDefault="00762100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1.3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6AC0B8DE" w14:textId="4A5C45A4" w:rsidR="00C7398A" w:rsidRPr="00784B91" w:rsidRDefault="00C7398A" w:rsidP="00C7398A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 xml:space="preserve">Plan på hur </w:t>
            </w:r>
            <w:r w:rsidR="006C1EB0" w:rsidRPr="00B036EE">
              <w:rPr>
                <w:rFonts w:ascii="Verdana" w:hAnsi="Verdana"/>
                <w:sz w:val="18"/>
                <w:szCs w:val="18"/>
                <w:lang w:val="sv-SE" w:eastAsia="sv-SE"/>
              </w:rPr>
              <w:t>energi</w: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 xml:space="preserve">målen ska nås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80FCB4" w14:textId="2D4B8C76" w:rsidR="00C7398A" w:rsidRPr="0075180F" w:rsidRDefault="00C7398A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C7398A" w:rsidRPr="0075180F" w14:paraId="60935DDA" w14:textId="77777777" w:rsidTr="00762100">
        <w:tc>
          <w:tcPr>
            <w:tcW w:w="586" w:type="dxa"/>
            <w:shd w:val="clear" w:color="auto" w:fill="auto"/>
          </w:tcPr>
          <w:p w14:paraId="66FB0581" w14:textId="03EBEC34" w:rsidR="00C7398A" w:rsidRDefault="00762100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1.4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470F168E" w14:textId="2FD92BAD" w:rsidR="00C7398A" w:rsidRPr="00784B91" w:rsidRDefault="00C7398A" w:rsidP="00C7398A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Plan för årlig uppföljning av energipolicy och mål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E1269F" w14:textId="1B2448C6" w:rsidR="00C7398A" w:rsidRPr="0075180F" w:rsidRDefault="00C7398A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C7398A" w:rsidRPr="0075180F" w14:paraId="66225821" w14:textId="77777777" w:rsidTr="00762100">
        <w:tc>
          <w:tcPr>
            <w:tcW w:w="586" w:type="dxa"/>
            <w:shd w:val="clear" w:color="auto" w:fill="auto"/>
          </w:tcPr>
          <w:p w14:paraId="5BE92F03" w14:textId="0CD13AF8" w:rsidR="00C7398A" w:rsidRDefault="00762100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1.5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1BBD7E81" w14:textId="14942D55" w:rsidR="00C7398A" w:rsidRPr="00784B91" w:rsidRDefault="00C7398A" w:rsidP="00C7398A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Energiansvarig person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AACA5E" w14:textId="5794B755" w:rsidR="00C7398A" w:rsidRPr="0075180F" w:rsidRDefault="00C7398A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C7398A" w:rsidRPr="0075180F" w14:paraId="50048E27" w14:textId="77777777" w:rsidTr="00762100">
        <w:tc>
          <w:tcPr>
            <w:tcW w:w="586" w:type="dxa"/>
            <w:shd w:val="clear" w:color="auto" w:fill="auto"/>
          </w:tcPr>
          <w:p w14:paraId="537D8C2A" w14:textId="51CFF8C9" w:rsidR="00C7398A" w:rsidRDefault="00762100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1.6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12771328" w14:textId="0D74F952" w:rsidR="00C7398A" w:rsidRPr="00784B91" w:rsidRDefault="00C7398A" w:rsidP="00C7398A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Hur energianvändningen mäts och analyseras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26AE95" w14:textId="12BCD2A6" w:rsidR="00C7398A" w:rsidRPr="0075180F" w:rsidRDefault="00C7398A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7E68AC" w:rsidRPr="0075180F" w14:paraId="7BD7F68E" w14:textId="77777777" w:rsidTr="00762100">
        <w:tc>
          <w:tcPr>
            <w:tcW w:w="586" w:type="dxa"/>
            <w:shd w:val="clear" w:color="auto" w:fill="auto"/>
          </w:tcPr>
          <w:p w14:paraId="46043775" w14:textId="53170578" w:rsidR="007E68AC" w:rsidRDefault="007E68AC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1.7</w:t>
            </w:r>
          </w:p>
        </w:tc>
        <w:tc>
          <w:tcPr>
            <w:tcW w:w="7948" w:type="dxa"/>
            <w:gridSpan w:val="2"/>
            <w:shd w:val="clear" w:color="auto" w:fill="auto"/>
          </w:tcPr>
          <w:p w14:paraId="2AD05567" w14:textId="55419041" w:rsidR="007E68AC" w:rsidRPr="00784B91" w:rsidRDefault="007E68AC" w:rsidP="00C81E05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>
              <w:rPr>
                <w:rFonts w:ascii="Verdana" w:hAnsi="Verdana"/>
                <w:sz w:val="18"/>
                <w:szCs w:val="18"/>
                <w:lang w:val="sv-SE" w:eastAsia="sv-SE"/>
              </w:rPr>
              <w:t xml:space="preserve">Aktuell byggnad </w:t>
            </w:r>
            <w:r w:rsidR="00C81E05">
              <w:rPr>
                <w:rFonts w:ascii="Verdana" w:hAnsi="Verdana"/>
                <w:sz w:val="18"/>
                <w:szCs w:val="18"/>
                <w:lang w:val="sv-SE" w:eastAsia="sv-SE"/>
              </w:rPr>
              <w:t>för certifiering omfattas av fastighetsägarens energiledningssystem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569185A" w14:textId="5FDC9C68" w:rsidR="007E68AC" w:rsidRPr="00F73441" w:rsidRDefault="007E68AC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762100" w:rsidRPr="0075180F" w14:paraId="37857BE7" w14:textId="77777777" w:rsidTr="00784B91">
        <w:tc>
          <w:tcPr>
            <w:tcW w:w="586" w:type="dxa"/>
            <w:shd w:val="clear" w:color="auto" w:fill="auto"/>
          </w:tcPr>
          <w:p w14:paraId="55F36043" w14:textId="7EB3FD6A" w:rsidR="00762100" w:rsidRDefault="00762100" w:rsidP="00C7398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</w:t>
            </w:r>
            <w:r w:rsidR="007E68AC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14:paraId="0D676A94" w14:textId="0EBCF61C" w:rsidR="00762100" w:rsidRPr="00784B91" w:rsidRDefault="00762100" w:rsidP="00762100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 xml:space="preserve">Kommentar: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4C0CFF1" w14:textId="023A3B09" w:rsidR="00762100" w:rsidRPr="00784B91" w:rsidRDefault="00762100" w:rsidP="00784B91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instrText xml:space="preserve"> FORMTEXT </w:instrTex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fldChar w:fldCharType="separate"/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 </w: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 </w: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 </w: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 </w: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t> </w:t>
            </w:r>
            <w:r w:rsidRPr="00784B91">
              <w:rPr>
                <w:rFonts w:ascii="Verdana" w:hAnsi="Verdana"/>
                <w:sz w:val="18"/>
                <w:szCs w:val="18"/>
                <w:lang w:val="sv-SE" w:eastAsia="sv-SE"/>
              </w:rPr>
              <w:fldChar w:fldCharType="end"/>
            </w:r>
          </w:p>
        </w:tc>
        <w:tc>
          <w:tcPr>
            <w:tcW w:w="1389" w:type="dxa"/>
            <w:shd w:val="clear" w:color="auto" w:fill="auto"/>
          </w:tcPr>
          <w:p w14:paraId="23F63615" w14:textId="77777777" w:rsidR="00762100" w:rsidRPr="00F73441" w:rsidRDefault="00762100" w:rsidP="00C7398A">
            <w:pPr>
              <w:spacing w:before="60" w:after="60"/>
              <w:jc w:val="center"/>
              <w:rPr>
                <w:sz w:val="18"/>
                <w:szCs w:val="20"/>
              </w:rPr>
            </w:pPr>
          </w:p>
        </w:tc>
      </w:tr>
    </w:tbl>
    <w:p w14:paraId="1410DA96" w14:textId="77777777" w:rsidR="00B36FC2" w:rsidRDefault="00B36FC2" w:rsidP="00DB5924">
      <w:pPr>
        <w:spacing w:before="40" w:after="40"/>
        <w:rPr>
          <w:rFonts w:ascii="Verdana" w:hAnsi="Verdan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44"/>
        <w:gridCol w:w="1383"/>
        <w:gridCol w:w="669"/>
        <w:gridCol w:w="1276"/>
        <w:gridCol w:w="1418"/>
        <w:gridCol w:w="1417"/>
        <w:gridCol w:w="445"/>
        <w:gridCol w:w="973"/>
        <w:gridCol w:w="434"/>
        <w:gridCol w:w="1238"/>
      </w:tblGrid>
      <w:tr w:rsidR="004A4E55" w14:paraId="46820ACB" w14:textId="77777777" w:rsidTr="004A4E55">
        <w:tc>
          <w:tcPr>
            <w:tcW w:w="9923" w:type="dxa"/>
            <w:gridSpan w:val="11"/>
            <w:shd w:val="clear" w:color="auto" w:fill="FF9900"/>
          </w:tcPr>
          <w:p w14:paraId="0C196D48" w14:textId="69F58AEA" w:rsidR="004A4E55" w:rsidRPr="0075180F" w:rsidRDefault="004A4E55" w:rsidP="005E5671">
            <w:pPr>
              <w:pStyle w:val="Rubrik2"/>
              <w:numPr>
                <w:ilvl w:val="0"/>
                <w:numId w:val="29"/>
              </w:numPr>
              <w:tabs>
                <w:tab w:val="center" w:pos="4536"/>
              </w:tabs>
              <w:spacing w:before="280" w:after="80"/>
              <w:ind w:left="346"/>
              <w:rPr>
                <w:rFonts w:ascii="Verdana" w:hAnsi="Verdana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sz w:val="44"/>
              </w:rPr>
              <w:br w:type="page"/>
              <w:t xml:space="preserve"> </w:t>
            </w:r>
            <w:r w:rsidRPr="00D82003">
              <w:rPr>
                <w:rFonts w:ascii="Verdana" w:hAnsi="Verdana"/>
                <w:color w:val="FFFFFF"/>
                <w:sz w:val="32"/>
                <w:szCs w:val="28"/>
              </w:rPr>
              <w:t>Energianvändning</w:t>
            </w:r>
            <w:r>
              <w:rPr>
                <w:rFonts w:ascii="Verdana" w:hAnsi="Verdana"/>
                <w:color w:val="FFFFFF"/>
                <w:sz w:val="32"/>
                <w:szCs w:val="28"/>
              </w:rPr>
              <w:t xml:space="preserve"> under refer</w:t>
            </w:r>
            <w:r w:rsidRPr="005E5671">
              <w:rPr>
                <w:rFonts w:ascii="Verdana" w:hAnsi="Verdana"/>
                <w:color w:val="FFFFFF"/>
                <w:sz w:val="32"/>
                <w:szCs w:val="28"/>
                <w:shd w:val="clear" w:color="auto" w:fill="F6A348"/>
              </w:rPr>
              <w:t>e</w:t>
            </w:r>
            <w:r>
              <w:rPr>
                <w:rFonts w:ascii="Verdana" w:hAnsi="Verdana"/>
                <w:color w:val="FFFFFF"/>
                <w:sz w:val="32"/>
                <w:szCs w:val="28"/>
              </w:rPr>
              <w:t xml:space="preserve">nsåret </w:t>
            </w:r>
          </w:p>
        </w:tc>
      </w:tr>
      <w:tr w:rsidR="004A4E55" w:rsidRPr="00003B72" w14:paraId="2E884DB7" w14:textId="77777777" w:rsidTr="004A4E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5"/>
        </w:trPr>
        <w:tc>
          <w:tcPr>
            <w:tcW w:w="9923" w:type="dxa"/>
            <w:gridSpan w:val="11"/>
          </w:tcPr>
          <w:p w14:paraId="2BE5EB80" w14:textId="0C469598" w:rsidR="004A4E55" w:rsidRPr="00003B72" w:rsidRDefault="004A4E55" w:rsidP="00184B4C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Redovisas endast för befintlig byggnad metoderna 1 och 2</w:t>
            </w:r>
          </w:p>
        </w:tc>
      </w:tr>
      <w:tr w:rsidR="004A4E55" w14:paraId="285512F4" w14:textId="77777777" w:rsidTr="004A4E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7278" w:type="dxa"/>
            <w:gridSpan w:val="8"/>
          </w:tcPr>
          <w:p w14:paraId="3E1A3282" w14:textId="27D49358" w:rsidR="004A4E55" w:rsidRDefault="004A4E55" w:rsidP="00184B4C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Kontrollera att bifogad redovisning av energistatistiken från referensåret är komplett med följande:</w:t>
            </w:r>
          </w:p>
        </w:tc>
        <w:tc>
          <w:tcPr>
            <w:tcW w:w="1407" w:type="dxa"/>
            <w:gridSpan w:val="2"/>
            <w:vAlign w:val="center"/>
          </w:tcPr>
          <w:p w14:paraId="647C76E6" w14:textId="77777777" w:rsidR="004A4E55" w:rsidRDefault="004A4E55" w:rsidP="00C7398A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Kontrollerat</w:t>
            </w:r>
          </w:p>
        </w:tc>
        <w:tc>
          <w:tcPr>
            <w:tcW w:w="1238" w:type="dxa"/>
            <w:vAlign w:val="center"/>
          </w:tcPr>
          <w:p w14:paraId="0E107494" w14:textId="40AD7ACE" w:rsidR="004A4E55" w:rsidRDefault="004A4E55" w:rsidP="00C7398A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Ej relevant</w:t>
            </w:r>
          </w:p>
        </w:tc>
      </w:tr>
      <w:tr w:rsidR="004A4E55" w14:paraId="1FD59AB5" w14:textId="77777777" w:rsidTr="004A4E55">
        <w:tc>
          <w:tcPr>
            <w:tcW w:w="670" w:type="dxa"/>
            <w:gridSpan w:val="2"/>
            <w:shd w:val="clear" w:color="auto" w:fill="auto"/>
          </w:tcPr>
          <w:p w14:paraId="0ED2BCBB" w14:textId="29B9510F" w:rsidR="004A4E55" w:rsidRPr="0075180F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0A1274B1" w14:textId="30ED4ED6" w:rsidR="004A4E55" w:rsidRPr="0075180F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Energi för uppvärmning, varmvatten, komfortkyla och fastighetsenergi.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899A431" w14:textId="77777777" w:rsidR="004A4E55" w:rsidRPr="0075180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335876" w14:textId="2F3857ED" w:rsidR="004A4E55" w:rsidRPr="0075180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1ECD2951" w14:textId="77777777" w:rsidTr="004A4E55">
        <w:tc>
          <w:tcPr>
            <w:tcW w:w="670" w:type="dxa"/>
            <w:gridSpan w:val="2"/>
            <w:shd w:val="clear" w:color="auto" w:fill="auto"/>
          </w:tcPr>
          <w:p w14:paraId="2AD0B902" w14:textId="45678264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0642B682" w14:textId="6F8A58FC" w:rsidR="004A4E55" w:rsidRPr="005E6E2F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Energi för uppvärmning är normalårskorrigerad.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F143EE2" w14:textId="77777777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456537A" w14:textId="1F91F890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04C15309" w14:textId="77777777" w:rsidTr="004A4E55">
        <w:tc>
          <w:tcPr>
            <w:tcW w:w="670" w:type="dxa"/>
            <w:gridSpan w:val="2"/>
            <w:shd w:val="clear" w:color="auto" w:fill="auto"/>
          </w:tcPr>
          <w:p w14:paraId="14C2CB8B" w14:textId="2F021D48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2.3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6A8396BD" w14:textId="6420A6B3" w:rsidR="004A4E55" w:rsidRPr="005E6E2F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Energianvändningen är redovisad per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784B91">
              <w:rPr>
                <w:rFonts w:ascii="Verdana" w:hAnsi="Verdana"/>
                <w:sz w:val="18"/>
                <w:szCs w:val="18"/>
              </w:rPr>
              <w:t>temp</w:t>
            </w:r>
            <w:proofErr w:type="spellEnd"/>
            <w:r w:rsidRPr="00784B9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48754C7" w14:textId="77777777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00757D5" w14:textId="3DF98182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15131070" w14:textId="77777777" w:rsidTr="004A4E55">
        <w:tc>
          <w:tcPr>
            <w:tcW w:w="670" w:type="dxa"/>
            <w:gridSpan w:val="2"/>
            <w:shd w:val="clear" w:color="auto" w:fill="auto"/>
          </w:tcPr>
          <w:p w14:paraId="0D2EA848" w14:textId="7F2A1CA8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2.4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13407045" w14:textId="70F369ED" w:rsidR="004A4E55" w:rsidRPr="005E6E2F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Redovisas i stapeldiagram för 12 månader i bilaga.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A81C866" w14:textId="77777777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1FA942B" w14:textId="27EA1FDC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509A8C5E" w14:textId="77777777" w:rsidTr="004A4E55">
        <w:tc>
          <w:tcPr>
            <w:tcW w:w="670" w:type="dxa"/>
            <w:gridSpan w:val="2"/>
            <w:shd w:val="clear" w:color="auto" w:fill="auto"/>
          </w:tcPr>
          <w:p w14:paraId="5BB0F7CA" w14:textId="0D9A6081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2.5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5E6CC19E" w14:textId="687A3196" w:rsidR="004A4E55" w:rsidRPr="005E6E2F" w:rsidRDefault="004A4E55" w:rsidP="00B036E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Bilagd Energideklaration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60CA31D" w14:textId="77777777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F1EEDEE" w14:textId="5BD50746" w:rsidR="004A4E55" w:rsidRPr="005E6E2F" w:rsidRDefault="004A4E55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4607394B" w14:textId="77777777" w:rsidTr="004A4E55">
        <w:tc>
          <w:tcPr>
            <w:tcW w:w="670" w:type="dxa"/>
            <w:gridSpan w:val="2"/>
            <w:shd w:val="clear" w:color="auto" w:fill="auto"/>
          </w:tcPr>
          <w:p w14:paraId="4E3B472E" w14:textId="7674F7EC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2.6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53269E4E" w14:textId="02DDA78C" w:rsidR="004A4E55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Korrigeringar av statistik är redovisade och motiverade.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7BE00DDC" w14:textId="39A18C95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B93F413" w14:textId="14825660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793A9421" w14:textId="77777777" w:rsidTr="004A4E55">
        <w:tc>
          <w:tcPr>
            <w:tcW w:w="670" w:type="dxa"/>
            <w:gridSpan w:val="2"/>
            <w:shd w:val="clear" w:color="auto" w:fill="auto"/>
          </w:tcPr>
          <w:p w14:paraId="5F0A2FC0" w14:textId="00580862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2.7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24D6CB78" w14:textId="7186008C" w:rsidR="004A4E55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 xml:space="preserve">Komfortkylmaskinens elanvändning är uppräknad enligt BBR.   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876F616" w14:textId="059AF5F7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F487197" w14:textId="673863A2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5F8757A4" w14:textId="77777777" w:rsidTr="004A4E55">
        <w:tc>
          <w:tcPr>
            <w:tcW w:w="670" w:type="dxa"/>
            <w:gridSpan w:val="2"/>
            <w:shd w:val="clear" w:color="auto" w:fill="auto"/>
          </w:tcPr>
          <w:p w14:paraId="7F48B032" w14:textId="4C463D97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2.8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229C6D9F" w14:textId="0E587329" w:rsidR="004A4E55" w:rsidRPr="00784B9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 xml:space="preserve">Redovisad energistatistik är spårbar till den aktuella byggnaden, t ex </w:t>
            </w:r>
            <w:proofErr w:type="spellStart"/>
            <w:r w:rsidRPr="00784B91">
              <w:rPr>
                <w:rFonts w:ascii="Verdana" w:hAnsi="Verdana"/>
                <w:sz w:val="18"/>
                <w:szCs w:val="18"/>
              </w:rPr>
              <w:t>skärmdump</w:t>
            </w:r>
            <w:proofErr w:type="spellEnd"/>
            <w:r w:rsidRPr="00784B91">
              <w:rPr>
                <w:rFonts w:ascii="Verdana" w:hAnsi="Verdana"/>
                <w:sz w:val="18"/>
                <w:szCs w:val="18"/>
              </w:rPr>
              <w:t xml:space="preserve"> eller rapport från driftuppföljningssystem, kopia från avläsningar, fakturor, utdrag från leverantör eller motsvarande.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40B5943" w14:textId="24DAC34C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6261F30" w14:textId="795337FB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2D16928E" w14:textId="77777777" w:rsidTr="004A4E55">
        <w:tc>
          <w:tcPr>
            <w:tcW w:w="670" w:type="dxa"/>
            <w:gridSpan w:val="2"/>
            <w:shd w:val="clear" w:color="auto" w:fill="auto"/>
          </w:tcPr>
          <w:p w14:paraId="1A7A10D5" w14:textId="3DB5A738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2.9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57E48448" w14:textId="1979BB67" w:rsidR="004A4E55" w:rsidRPr="00784B9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Fördelning av uppmätt värmeenergi för byggnad som delar värmekälla med andra byggnader är redovisad och motiverad.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4E31FC0E" w14:textId="778307C8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4B3B43E" w14:textId="08979B3D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0246ED3A" w14:textId="77777777" w:rsidTr="004A4E55">
        <w:tc>
          <w:tcPr>
            <w:tcW w:w="670" w:type="dxa"/>
            <w:gridSpan w:val="2"/>
            <w:shd w:val="clear" w:color="auto" w:fill="auto"/>
          </w:tcPr>
          <w:p w14:paraId="76B7F91D" w14:textId="7CDCDDA4" w:rsidR="004A4E55" w:rsidRPr="00750EA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2.10</w:t>
            </w:r>
          </w:p>
        </w:tc>
        <w:tc>
          <w:tcPr>
            <w:tcW w:w="6608" w:type="dxa"/>
            <w:gridSpan w:val="6"/>
            <w:shd w:val="clear" w:color="auto" w:fill="auto"/>
          </w:tcPr>
          <w:p w14:paraId="0ADCD083" w14:textId="08D3B050" w:rsidR="004A4E55" w:rsidRPr="00784B91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 xml:space="preserve">Fördelning av </w:t>
            </w:r>
            <w:proofErr w:type="spellStart"/>
            <w:r w:rsidRPr="00784B91">
              <w:rPr>
                <w:rFonts w:ascii="Verdana" w:hAnsi="Verdana"/>
                <w:sz w:val="18"/>
                <w:szCs w:val="18"/>
              </w:rPr>
              <w:t>verksamhetsel</w:t>
            </w:r>
            <w:proofErr w:type="spellEnd"/>
            <w:r w:rsidRPr="00784B91">
              <w:rPr>
                <w:rFonts w:ascii="Verdana" w:hAnsi="Verdana"/>
                <w:sz w:val="18"/>
                <w:szCs w:val="18"/>
              </w:rPr>
              <w:t xml:space="preserve"> och fastighetsel som mäts på samma mätare är redovisad och motiveras.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14:paraId="15056201" w14:textId="78CE874D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437F88C" w14:textId="3B2B1ACC" w:rsidR="004A4E55" w:rsidRPr="00F73441" w:rsidRDefault="004A4E55" w:rsidP="00762100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4A4E55" w14:paraId="6E41CC14" w14:textId="77777777" w:rsidTr="004A4E55">
        <w:tc>
          <w:tcPr>
            <w:tcW w:w="670" w:type="dxa"/>
            <w:gridSpan w:val="2"/>
            <w:shd w:val="clear" w:color="auto" w:fill="auto"/>
          </w:tcPr>
          <w:p w14:paraId="6CB44935" w14:textId="298936DB" w:rsidR="004A4E55" w:rsidRDefault="004A4E55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2.11</w:t>
            </w:r>
          </w:p>
        </w:tc>
        <w:tc>
          <w:tcPr>
            <w:tcW w:w="1383" w:type="dxa"/>
            <w:shd w:val="clear" w:color="auto" w:fill="auto"/>
          </w:tcPr>
          <w:p w14:paraId="0F8C52B3" w14:textId="7F86B4A7" w:rsidR="004A4E55" w:rsidRPr="00784B91" w:rsidRDefault="004A4E55" w:rsidP="0076210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Kommentar:</w:t>
            </w:r>
            <w:r w:rsidRPr="004B36C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870" w:type="dxa"/>
            <w:gridSpan w:val="8"/>
            <w:shd w:val="clear" w:color="auto" w:fill="auto"/>
            <w:vAlign w:val="center"/>
          </w:tcPr>
          <w:p w14:paraId="3A30693B" w14:textId="231CAE4B" w:rsidR="004A4E55" w:rsidRPr="00F73441" w:rsidRDefault="004A4E55" w:rsidP="00784B91">
            <w:pPr>
              <w:spacing w:before="60" w:after="60"/>
              <w:rPr>
                <w:sz w:val="18"/>
                <w:szCs w:val="20"/>
              </w:rPr>
            </w:pPr>
            <w:r w:rsidRPr="004B36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4B36C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36C4">
              <w:rPr>
                <w:rFonts w:ascii="Verdana" w:hAnsi="Verdana"/>
                <w:sz w:val="18"/>
                <w:szCs w:val="18"/>
              </w:rPr>
            </w:r>
            <w:r w:rsidRPr="004B36C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A4E55" w14:paraId="3627118C" w14:textId="77777777" w:rsidTr="004A4E55">
        <w:tc>
          <w:tcPr>
            <w:tcW w:w="9923" w:type="dxa"/>
            <w:gridSpan w:val="11"/>
            <w:shd w:val="clear" w:color="auto" w:fill="auto"/>
          </w:tcPr>
          <w:p w14:paraId="72620A03" w14:textId="10921797" w:rsidR="004A4E55" w:rsidRPr="002A4843" w:rsidRDefault="004A4E55" w:rsidP="0001308F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2A4843">
              <w:rPr>
                <w:rFonts w:ascii="Verdana" w:hAnsi="Verdana"/>
                <w:b/>
                <w:sz w:val="18"/>
                <w:szCs w:val="18"/>
              </w:rPr>
              <w:t xml:space="preserve">Uppmätt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årlig </w:t>
            </w:r>
            <w:r w:rsidRPr="002A4843">
              <w:rPr>
                <w:rFonts w:ascii="Verdana" w:hAnsi="Verdana"/>
                <w:b/>
                <w:sz w:val="18"/>
                <w:szCs w:val="18"/>
              </w:rPr>
              <w:t>energianvändning i kWh/m</w:t>
            </w:r>
            <w:r w:rsidRPr="002A4843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2A4843">
              <w:rPr>
                <w:rFonts w:ascii="Verdana" w:hAnsi="Verdana"/>
                <w:b/>
                <w:sz w:val="18"/>
                <w:szCs w:val="18"/>
              </w:rPr>
              <w:t>,A</w:t>
            </w:r>
            <w:r w:rsidRPr="002A4843">
              <w:rPr>
                <w:rFonts w:ascii="Verdana" w:hAnsi="Verdana"/>
                <w:b/>
                <w:sz w:val="18"/>
                <w:szCs w:val="18"/>
                <w:vertAlign w:val="subscript"/>
              </w:rPr>
              <w:t>temp</w:t>
            </w:r>
            <w:r w:rsidRPr="002A484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per år efter referensåret</w:t>
            </w:r>
          </w:p>
        </w:tc>
      </w:tr>
      <w:tr w:rsidR="004A4E55" w:rsidRPr="00750EA1" w14:paraId="553C0B8E" w14:textId="77777777" w:rsidTr="004A4E55">
        <w:tc>
          <w:tcPr>
            <w:tcW w:w="626" w:type="dxa"/>
            <w:shd w:val="clear" w:color="auto" w:fill="auto"/>
          </w:tcPr>
          <w:p w14:paraId="13D8F676" w14:textId="77777777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6" w:type="dxa"/>
            <w:gridSpan w:val="3"/>
            <w:shd w:val="clear" w:color="auto" w:fill="auto"/>
          </w:tcPr>
          <w:p w14:paraId="0573D51A" w14:textId="77777777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År </w:t>
            </w:r>
          </w:p>
        </w:tc>
        <w:tc>
          <w:tcPr>
            <w:tcW w:w="1276" w:type="dxa"/>
            <w:shd w:val="clear" w:color="auto" w:fill="auto"/>
          </w:tcPr>
          <w:p w14:paraId="47C2FDD1" w14:textId="7420779F" w:rsidR="004A4E55" w:rsidRPr="00750EA1" w:rsidRDefault="004A4E55" w:rsidP="004A4E55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Värme</w:t>
            </w:r>
            <w:r w:rsidRPr="00750EA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3F7C46C" w14:textId="46D95A80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Pr="00750EA1">
              <w:rPr>
                <w:rFonts w:ascii="Verdana" w:hAnsi="Verdana"/>
                <w:sz w:val="18"/>
                <w:szCs w:val="18"/>
              </w:rPr>
              <w:t>armvatten</w:t>
            </w:r>
          </w:p>
        </w:tc>
        <w:tc>
          <w:tcPr>
            <w:tcW w:w="1417" w:type="dxa"/>
            <w:shd w:val="clear" w:color="auto" w:fill="auto"/>
          </w:tcPr>
          <w:p w14:paraId="1E901DAF" w14:textId="3B97A73E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t>Fastighetsel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9CF857D" w14:textId="27EC626A" w:rsidR="004A4E55" w:rsidRPr="00750EA1" w:rsidRDefault="004A4E55" w:rsidP="00B036E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036EE">
              <w:rPr>
                <w:rFonts w:ascii="Verdana" w:hAnsi="Verdana"/>
                <w:sz w:val="18"/>
                <w:szCs w:val="18"/>
              </w:rPr>
              <w:t>Komfortk</w:t>
            </w:r>
            <w:r w:rsidRPr="00750EA1">
              <w:rPr>
                <w:rFonts w:ascii="Verdana" w:hAnsi="Verdana"/>
                <w:sz w:val="18"/>
                <w:szCs w:val="18"/>
              </w:rPr>
              <w:t>yla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4940C7C1" w14:textId="77777777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Kommentar</w:t>
            </w:r>
          </w:p>
        </w:tc>
      </w:tr>
      <w:tr w:rsidR="004A4E55" w14:paraId="41665BAC" w14:textId="77777777" w:rsidTr="004A4E55">
        <w:tc>
          <w:tcPr>
            <w:tcW w:w="626" w:type="dxa"/>
            <w:shd w:val="clear" w:color="auto" w:fill="auto"/>
          </w:tcPr>
          <w:p w14:paraId="7B943B9F" w14:textId="5445019B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2.12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00C03854" w14:textId="4BB40588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A4E55">
              <w:rPr>
                <w:rFonts w:ascii="Verdana" w:hAnsi="Verdana"/>
                <w:b/>
                <w:sz w:val="18"/>
                <w:szCs w:val="18"/>
              </w:rPr>
              <w:t>-Referensår</w:t>
            </w:r>
          </w:p>
        </w:tc>
        <w:tc>
          <w:tcPr>
            <w:tcW w:w="1276" w:type="dxa"/>
            <w:shd w:val="clear" w:color="auto" w:fill="auto"/>
          </w:tcPr>
          <w:p w14:paraId="693DA1D7" w14:textId="2FDEA034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AB8A1DB" w14:textId="0AB4B85F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C769F34" w14:textId="5211C0F2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C67AFC" w14:textId="0E23D2BE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7269015E" w14:textId="0F5879CD" w:rsidR="004A4E55" w:rsidRPr="006C1EB0" w:rsidRDefault="004A4E55" w:rsidP="004A4E55">
            <w:pPr>
              <w:spacing w:before="60" w:after="60"/>
              <w:rPr>
                <w:rFonts w:ascii="Verdana" w:hAnsi="Verdana"/>
                <w:strike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A4E55" w14:paraId="3FABB63E" w14:textId="77777777" w:rsidTr="004A4E55">
        <w:tc>
          <w:tcPr>
            <w:tcW w:w="626" w:type="dxa"/>
            <w:shd w:val="clear" w:color="auto" w:fill="auto"/>
          </w:tcPr>
          <w:p w14:paraId="0ED7BE50" w14:textId="2D07F0DE" w:rsidR="004A4E55" w:rsidRPr="00BE43EF" w:rsidRDefault="004A4E55" w:rsidP="0001308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2.13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05ACBAF7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E8D362D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C7830C0" w14:textId="76562775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A6428C7" w14:textId="282632D0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7D1843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4D187E22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A4E55" w14:paraId="663850B8" w14:textId="77777777" w:rsidTr="004A4E55">
        <w:tc>
          <w:tcPr>
            <w:tcW w:w="626" w:type="dxa"/>
            <w:shd w:val="clear" w:color="auto" w:fill="auto"/>
          </w:tcPr>
          <w:p w14:paraId="397B44D6" w14:textId="16CC109C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2.14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490C9730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310F74A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CFD41C7" w14:textId="6234A578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CEB861C" w14:textId="09F311C4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84AACE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26996805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A4E55" w:rsidRPr="00BE43EF" w14:paraId="594D5C00" w14:textId="77777777" w:rsidTr="004A4E55">
        <w:tc>
          <w:tcPr>
            <w:tcW w:w="626" w:type="dxa"/>
            <w:shd w:val="clear" w:color="auto" w:fill="auto"/>
          </w:tcPr>
          <w:p w14:paraId="197D98EF" w14:textId="4F0924AB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2.15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0260C67F" w14:textId="77777777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E43E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BE43E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E43EF">
              <w:rPr>
                <w:rFonts w:ascii="Verdana" w:hAnsi="Verdana"/>
                <w:sz w:val="18"/>
                <w:szCs w:val="18"/>
              </w:rPr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5AB960E" w14:textId="77777777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E43E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BE43E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E43EF">
              <w:rPr>
                <w:rFonts w:ascii="Verdana" w:hAnsi="Verdana"/>
                <w:sz w:val="18"/>
                <w:szCs w:val="18"/>
              </w:rPr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934976E" w14:textId="18BCD113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2A87F77" w14:textId="2AD14443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E43E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BE43E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E43EF">
              <w:rPr>
                <w:rFonts w:ascii="Verdana" w:hAnsi="Verdana"/>
                <w:sz w:val="18"/>
                <w:szCs w:val="18"/>
              </w:rPr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2EC3B0" w14:textId="77777777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E43E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BE43E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E43EF">
              <w:rPr>
                <w:rFonts w:ascii="Verdana" w:hAnsi="Verdana"/>
                <w:sz w:val="18"/>
                <w:szCs w:val="18"/>
              </w:rPr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6E15E70A" w14:textId="77777777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BE43E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BE43E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E43EF">
              <w:rPr>
                <w:rFonts w:ascii="Verdana" w:hAnsi="Verdana"/>
                <w:sz w:val="18"/>
                <w:szCs w:val="18"/>
              </w:rPr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t> </w:t>
            </w:r>
            <w:r w:rsidRPr="00BE43E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A4E55" w14:paraId="2F36FC58" w14:textId="77777777" w:rsidTr="004A4E55">
        <w:tc>
          <w:tcPr>
            <w:tcW w:w="626" w:type="dxa"/>
            <w:shd w:val="clear" w:color="auto" w:fill="auto"/>
          </w:tcPr>
          <w:p w14:paraId="07CF3F19" w14:textId="57926BA9" w:rsidR="004A4E55" w:rsidRPr="00BE43E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2.16</w:t>
            </w:r>
          </w:p>
        </w:tc>
        <w:tc>
          <w:tcPr>
            <w:tcW w:w="2096" w:type="dxa"/>
            <w:gridSpan w:val="3"/>
            <w:shd w:val="clear" w:color="auto" w:fill="auto"/>
          </w:tcPr>
          <w:p w14:paraId="34B4666B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C9E387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60BDC16" w14:textId="1EAD8FA2" w:rsidR="004A4E55" w:rsidRPr="00750EA1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72A5E8C" w14:textId="31A22FAD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7A1D04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6AB7FB77" w14:textId="77777777" w:rsidR="004A4E55" w:rsidRPr="0075180F" w:rsidRDefault="004A4E55" w:rsidP="006C1EB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50EA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750EA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750EA1">
              <w:rPr>
                <w:rFonts w:ascii="Verdana" w:hAnsi="Verdana"/>
                <w:sz w:val="18"/>
                <w:szCs w:val="18"/>
              </w:rPr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t> </w:t>
            </w:r>
            <w:r w:rsidRPr="00750EA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D3424CA" w14:textId="3FE4B39A" w:rsidR="00A05CFC" w:rsidRDefault="00105423">
      <w:bookmarkStart w:id="1" w:name="_Toc269730204"/>
      <w:bookmarkStart w:id="2" w:name="_Toc275512702"/>
      <w:r>
        <w:br w:type="page"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17"/>
        <w:gridCol w:w="5103"/>
        <w:gridCol w:w="1418"/>
        <w:gridCol w:w="1276"/>
      </w:tblGrid>
      <w:tr w:rsidR="00A323F7" w:rsidRPr="0075180F" w14:paraId="729D0D65" w14:textId="77777777" w:rsidTr="0001308F">
        <w:tc>
          <w:tcPr>
            <w:tcW w:w="9952" w:type="dxa"/>
            <w:gridSpan w:val="5"/>
            <w:shd w:val="clear" w:color="auto" w:fill="FF9900"/>
          </w:tcPr>
          <w:p w14:paraId="354D5405" w14:textId="19428AAD" w:rsidR="00A323F7" w:rsidRPr="0075180F" w:rsidRDefault="005E5671" w:rsidP="005E5671">
            <w:pPr>
              <w:pStyle w:val="Rubrik2"/>
              <w:numPr>
                <w:ilvl w:val="0"/>
                <w:numId w:val="29"/>
              </w:numPr>
              <w:tabs>
                <w:tab w:val="center" w:pos="4536"/>
              </w:tabs>
              <w:spacing w:before="280" w:after="80"/>
              <w:ind w:left="346"/>
              <w:rPr>
                <w:rFonts w:ascii="Verdana" w:hAnsi="Verdana"/>
                <w:color w:val="FFFFFF"/>
                <w:sz w:val="28"/>
                <w:szCs w:val="28"/>
              </w:rPr>
            </w:pPr>
            <w:r>
              <w:rPr>
                <w:rFonts w:ascii="Verdana" w:hAnsi="Verdana"/>
                <w:color w:val="FFFFFF"/>
                <w:sz w:val="32"/>
                <w:szCs w:val="28"/>
              </w:rPr>
              <w:lastRenderedPageBreak/>
              <w:t xml:space="preserve"> </w:t>
            </w:r>
            <w:r w:rsidR="00C373FD">
              <w:rPr>
                <w:rFonts w:ascii="Verdana" w:hAnsi="Verdana"/>
                <w:color w:val="FFFFFF"/>
                <w:sz w:val="32"/>
                <w:szCs w:val="28"/>
              </w:rPr>
              <w:t>E</w:t>
            </w:r>
            <w:r w:rsidR="00A323F7" w:rsidRPr="00D82003">
              <w:rPr>
                <w:rFonts w:ascii="Verdana" w:hAnsi="Verdana"/>
                <w:color w:val="FFFFFF"/>
                <w:sz w:val="32"/>
                <w:szCs w:val="28"/>
              </w:rPr>
              <w:t>nergianvändning</w:t>
            </w:r>
            <w:r w:rsidR="00C373FD">
              <w:rPr>
                <w:rFonts w:ascii="Verdana" w:hAnsi="Verdana"/>
                <w:color w:val="FFFFFF"/>
                <w:sz w:val="32"/>
                <w:szCs w:val="28"/>
              </w:rPr>
              <w:t xml:space="preserve"> - </w:t>
            </w:r>
            <w:proofErr w:type="spellStart"/>
            <w:r w:rsidR="00C373FD">
              <w:rPr>
                <w:rFonts w:ascii="Verdana" w:hAnsi="Verdana"/>
                <w:color w:val="FFFFFF"/>
                <w:sz w:val="32"/>
                <w:szCs w:val="28"/>
              </w:rPr>
              <w:t>efterår</w:t>
            </w:r>
            <w:proofErr w:type="spellEnd"/>
            <w:r w:rsidR="00A323F7">
              <w:rPr>
                <w:rFonts w:ascii="Verdana" w:hAnsi="Verdana"/>
                <w:color w:val="FFFFFF"/>
                <w:sz w:val="32"/>
                <w:szCs w:val="28"/>
              </w:rPr>
              <w:t xml:space="preserve"> </w:t>
            </w:r>
          </w:p>
        </w:tc>
      </w:tr>
      <w:tr w:rsidR="00A323F7" w14:paraId="0277F7AD" w14:textId="77777777" w:rsidTr="00184B4C">
        <w:tc>
          <w:tcPr>
            <w:tcW w:w="9952" w:type="dxa"/>
            <w:gridSpan w:val="5"/>
            <w:shd w:val="clear" w:color="auto" w:fill="auto"/>
          </w:tcPr>
          <w:p w14:paraId="0E17C3C5" w14:textId="77777777" w:rsidR="00C373FD" w:rsidRDefault="00C373FD" w:rsidP="0066397F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15393E">
              <w:rPr>
                <w:rFonts w:ascii="Verdana" w:hAnsi="Verdana"/>
                <w:sz w:val="18"/>
                <w:szCs w:val="18"/>
              </w:rPr>
              <w:t>För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M</w:t>
            </w:r>
            <w:r w:rsidR="006361E8">
              <w:rPr>
                <w:rFonts w:ascii="Verdana" w:hAnsi="Verdana"/>
                <w:b/>
                <w:sz w:val="18"/>
                <w:szCs w:val="18"/>
              </w:rPr>
              <w:t xml:space="preserve">etod 1 </w:t>
            </w:r>
            <w:r w:rsidR="0015393E">
              <w:rPr>
                <w:rFonts w:ascii="Verdana" w:hAnsi="Verdana"/>
                <w:sz w:val="18"/>
                <w:szCs w:val="18"/>
              </w:rPr>
              <w:t xml:space="preserve">redovisas här </w:t>
            </w:r>
            <w:r w:rsidR="00DA4274">
              <w:rPr>
                <w:rFonts w:ascii="Verdana" w:hAnsi="Verdana"/>
                <w:sz w:val="18"/>
                <w:szCs w:val="18"/>
              </w:rPr>
              <w:t xml:space="preserve">uppmätt energianvändning </w:t>
            </w:r>
            <w:r w:rsidR="00817BB6">
              <w:rPr>
                <w:rFonts w:ascii="Verdana" w:hAnsi="Verdana"/>
                <w:sz w:val="18"/>
                <w:szCs w:val="18"/>
              </w:rPr>
              <w:t xml:space="preserve">för </w:t>
            </w:r>
            <w:r w:rsidRPr="0015393E">
              <w:rPr>
                <w:rFonts w:ascii="Verdana" w:hAnsi="Verdana"/>
                <w:sz w:val="18"/>
                <w:szCs w:val="18"/>
              </w:rPr>
              <w:t>den se</w:t>
            </w:r>
            <w:r w:rsidR="008A272C" w:rsidRPr="0015393E">
              <w:rPr>
                <w:rFonts w:ascii="Verdana" w:hAnsi="Verdana"/>
                <w:sz w:val="18"/>
                <w:szCs w:val="18"/>
              </w:rPr>
              <w:t>naste 12-månadersperio</w:t>
            </w:r>
            <w:r w:rsidRPr="0015393E">
              <w:rPr>
                <w:rFonts w:ascii="Verdana" w:hAnsi="Verdana"/>
                <w:sz w:val="18"/>
                <w:szCs w:val="18"/>
              </w:rPr>
              <w:t>den</w:t>
            </w:r>
            <w:r w:rsidR="00817BB6">
              <w:rPr>
                <w:rFonts w:ascii="Verdana" w:hAnsi="Verdana"/>
                <w:sz w:val="18"/>
                <w:szCs w:val="18"/>
              </w:rPr>
              <w:t>.</w:t>
            </w:r>
          </w:p>
          <w:p w14:paraId="40BE1B95" w14:textId="3B60DBC4" w:rsidR="00817BB6" w:rsidRDefault="00C373FD" w:rsidP="00817BB6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15393E">
              <w:rPr>
                <w:rFonts w:ascii="Verdana" w:hAnsi="Verdana"/>
                <w:sz w:val="18"/>
                <w:szCs w:val="18"/>
              </w:rPr>
              <w:t>För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Metod 2 </w:t>
            </w:r>
            <w:r w:rsidR="0015393E">
              <w:rPr>
                <w:rFonts w:ascii="Verdana" w:hAnsi="Verdana"/>
                <w:sz w:val="18"/>
                <w:szCs w:val="18"/>
              </w:rPr>
              <w:t>redovisas här</w:t>
            </w:r>
            <w:r w:rsidRPr="001539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56B69" w:rsidRPr="0015393E">
              <w:rPr>
                <w:rFonts w:ascii="Verdana" w:hAnsi="Verdana"/>
                <w:sz w:val="18"/>
                <w:szCs w:val="18"/>
              </w:rPr>
              <w:t>planera</w:t>
            </w:r>
            <w:r w:rsidR="00B56B69" w:rsidRPr="00245C5E">
              <w:rPr>
                <w:rFonts w:ascii="Verdana" w:hAnsi="Verdana"/>
                <w:sz w:val="18"/>
                <w:szCs w:val="18"/>
              </w:rPr>
              <w:t>d</w:t>
            </w:r>
            <w:r w:rsidR="003C7F34" w:rsidRPr="00245C5E">
              <w:rPr>
                <w:rFonts w:ascii="Verdana" w:hAnsi="Verdana"/>
                <w:strike/>
                <w:sz w:val="18"/>
                <w:szCs w:val="18"/>
              </w:rPr>
              <w:t>e</w:t>
            </w:r>
            <w:r w:rsidR="00B56B69" w:rsidRPr="0015393E">
              <w:rPr>
                <w:rFonts w:ascii="Verdana" w:hAnsi="Verdana"/>
                <w:sz w:val="18"/>
                <w:szCs w:val="18"/>
              </w:rPr>
              <w:t xml:space="preserve"> energi</w:t>
            </w:r>
            <w:r w:rsidR="0015393E">
              <w:rPr>
                <w:rFonts w:ascii="Verdana" w:hAnsi="Verdana"/>
                <w:sz w:val="18"/>
                <w:szCs w:val="18"/>
              </w:rPr>
              <w:t>användning</w:t>
            </w:r>
            <w:r w:rsidR="00245C5E">
              <w:rPr>
                <w:rFonts w:ascii="Verdana" w:hAnsi="Verdana"/>
                <w:sz w:val="18"/>
                <w:szCs w:val="18"/>
              </w:rPr>
              <w:t>en</w:t>
            </w:r>
            <w:r w:rsidR="00B56B69" w:rsidRPr="0015393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393E">
              <w:rPr>
                <w:rFonts w:ascii="Verdana" w:hAnsi="Verdana"/>
                <w:sz w:val="18"/>
                <w:szCs w:val="18"/>
              </w:rPr>
              <w:t>om ett år</w:t>
            </w:r>
            <w:r w:rsidR="00817BB6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5834F3C0" w14:textId="0E262D54" w:rsidR="00184B4C" w:rsidRPr="0075180F" w:rsidRDefault="00817BB6" w:rsidP="00817BB6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Genomförda och p</w:t>
            </w:r>
            <w:r w:rsidR="0015393E">
              <w:rPr>
                <w:rFonts w:ascii="Verdana" w:hAnsi="Verdana"/>
                <w:sz w:val="18"/>
                <w:szCs w:val="18"/>
              </w:rPr>
              <w:t>lanerade åtgärder</w:t>
            </w:r>
            <w:r w:rsidR="00B56B69" w:rsidRPr="0015393E">
              <w:rPr>
                <w:rFonts w:ascii="Verdana" w:hAnsi="Verdana"/>
                <w:sz w:val="18"/>
                <w:szCs w:val="18"/>
              </w:rPr>
              <w:t xml:space="preserve"> redovisas i </w:t>
            </w:r>
            <w:r w:rsidR="00B36FC2">
              <w:rPr>
                <w:rFonts w:ascii="Verdana" w:hAnsi="Verdana"/>
                <w:sz w:val="18"/>
                <w:szCs w:val="18"/>
              </w:rPr>
              <w:t>BGO.</w:t>
            </w:r>
          </w:p>
        </w:tc>
      </w:tr>
      <w:tr w:rsidR="00105423" w14:paraId="2B33BDC9" w14:textId="77777777" w:rsidTr="0010542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5"/>
        </w:trPr>
        <w:tc>
          <w:tcPr>
            <w:tcW w:w="7258" w:type="dxa"/>
            <w:gridSpan w:val="3"/>
          </w:tcPr>
          <w:p w14:paraId="3E5B339B" w14:textId="6FE9042A" w:rsidR="00105423" w:rsidRDefault="00105423" w:rsidP="0001308F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 xml:space="preserve">Kontrollera att bifogad redovisning av energistatistiken från </w:t>
            </w:r>
            <w:proofErr w:type="spellStart"/>
            <w:r w:rsidR="0001308F">
              <w:rPr>
                <w:rFonts w:ascii="Verdana" w:hAnsi="Verdana"/>
                <w:sz w:val="18"/>
              </w:rPr>
              <w:t>efteråret</w:t>
            </w:r>
            <w:proofErr w:type="spellEnd"/>
            <w:r>
              <w:rPr>
                <w:rFonts w:ascii="Verdana" w:hAnsi="Verdana"/>
                <w:sz w:val="18"/>
              </w:rPr>
              <w:t xml:space="preserve"> är komplett med följande:</w:t>
            </w:r>
          </w:p>
        </w:tc>
        <w:tc>
          <w:tcPr>
            <w:tcW w:w="1418" w:type="dxa"/>
          </w:tcPr>
          <w:p w14:paraId="52F0CAD5" w14:textId="77777777" w:rsidR="00105423" w:rsidRDefault="00105423" w:rsidP="00993174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Kontrollerat</w:t>
            </w:r>
          </w:p>
        </w:tc>
        <w:tc>
          <w:tcPr>
            <w:tcW w:w="1276" w:type="dxa"/>
          </w:tcPr>
          <w:p w14:paraId="4BD7A723" w14:textId="7AA22D0F" w:rsidR="00105423" w:rsidRDefault="00105423" w:rsidP="00993174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Ej relevant</w:t>
            </w:r>
          </w:p>
        </w:tc>
      </w:tr>
      <w:tr w:rsidR="00105423" w:rsidRPr="0075180F" w14:paraId="770CDDC2" w14:textId="77777777" w:rsidTr="00762100">
        <w:tc>
          <w:tcPr>
            <w:tcW w:w="738" w:type="dxa"/>
            <w:shd w:val="clear" w:color="auto" w:fill="auto"/>
          </w:tcPr>
          <w:p w14:paraId="5E83B040" w14:textId="402FD5AA" w:rsidR="00105423" w:rsidRPr="0075180F" w:rsidRDefault="00762100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B049A36" w14:textId="1C5FFB7B" w:rsidR="00105423" w:rsidRPr="0075180F" w:rsidRDefault="00105423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Energi för uppvärmning, varmvatten, komfortkyla och fastighetsenergi.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8B588" w14:textId="77777777" w:rsidR="00105423" w:rsidRPr="0075180F" w:rsidRDefault="00105423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D13C8" w14:textId="7823502A" w:rsidR="00105423" w:rsidRPr="0075180F" w:rsidRDefault="00105423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105423" w:rsidRPr="005E6E2F" w14:paraId="1C95FEFC" w14:textId="77777777" w:rsidTr="00762100">
        <w:tc>
          <w:tcPr>
            <w:tcW w:w="738" w:type="dxa"/>
            <w:shd w:val="clear" w:color="auto" w:fill="auto"/>
          </w:tcPr>
          <w:p w14:paraId="604F815C" w14:textId="0624A29E" w:rsidR="00105423" w:rsidRPr="005E6E2F" w:rsidRDefault="00762100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3A4504A" w14:textId="1E8A8BC4" w:rsidR="00105423" w:rsidRPr="005E6E2F" w:rsidRDefault="00105423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Energi för uppvärmning är normalårskorrigerad.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90874" w14:textId="77777777" w:rsidR="00105423" w:rsidRPr="005E6E2F" w:rsidRDefault="00105423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9079E" w14:textId="7DC74162" w:rsidR="00105423" w:rsidRPr="005E6E2F" w:rsidRDefault="00105423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105423" w:rsidRPr="005E6E2F" w14:paraId="3805BAAE" w14:textId="77777777" w:rsidTr="00762100">
        <w:tc>
          <w:tcPr>
            <w:tcW w:w="738" w:type="dxa"/>
            <w:shd w:val="clear" w:color="auto" w:fill="auto"/>
          </w:tcPr>
          <w:p w14:paraId="3A583331" w14:textId="467F424B" w:rsidR="00105423" w:rsidRPr="005E6E2F" w:rsidRDefault="00762100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163C112" w14:textId="5BFD47FA" w:rsidR="00105423" w:rsidRPr="005E6E2F" w:rsidRDefault="00105423" w:rsidP="0010542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Energianvändningen är redovisad per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784B91">
              <w:rPr>
                <w:rFonts w:ascii="Verdana" w:hAnsi="Verdana"/>
                <w:sz w:val="18"/>
                <w:szCs w:val="18"/>
              </w:rPr>
              <w:t>temp</w:t>
            </w:r>
            <w:proofErr w:type="spellEnd"/>
            <w:r w:rsidRPr="00784B9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F3CEF4" w14:textId="77777777" w:rsidR="00105423" w:rsidRPr="005E6E2F" w:rsidRDefault="00105423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F299DF" w14:textId="60243C9E" w:rsidR="00105423" w:rsidRPr="005E6E2F" w:rsidRDefault="00105423" w:rsidP="00762100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6B287881" w14:textId="77777777" w:rsidTr="00762100">
        <w:tc>
          <w:tcPr>
            <w:tcW w:w="738" w:type="dxa"/>
            <w:shd w:val="clear" w:color="auto" w:fill="auto"/>
          </w:tcPr>
          <w:p w14:paraId="0DFFB4D7" w14:textId="7450FBE4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4A4E5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ED787AB" w14:textId="0BF5BE87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Redovisas i stapeldiagram för 12 månader i bilaga.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51F6F" w14:textId="77777777" w:rsidR="00245C5E" w:rsidRPr="005E6E2F" w:rsidRDefault="00245C5E" w:rsidP="00245C5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C7886" w14:textId="69366884" w:rsidR="00245C5E" w:rsidRPr="005E6E2F" w:rsidRDefault="00245C5E" w:rsidP="00245C5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49F30E27" w14:textId="77777777" w:rsidTr="00762100">
        <w:tc>
          <w:tcPr>
            <w:tcW w:w="738" w:type="dxa"/>
            <w:shd w:val="clear" w:color="auto" w:fill="auto"/>
          </w:tcPr>
          <w:p w14:paraId="42FB27F6" w14:textId="5D96554E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4A4E5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AA3E62D" w14:textId="5DA657FF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Bilagd Energideklaration.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B37D4" w14:textId="77777777" w:rsidR="00245C5E" w:rsidRPr="005E6E2F" w:rsidRDefault="00245C5E" w:rsidP="00245C5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202D2" w14:textId="6754781A" w:rsidR="00245C5E" w:rsidRPr="005E6E2F" w:rsidRDefault="00245C5E" w:rsidP="00245C5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0EC76F1A" w14:textId="77777777" w:rsidTr="00762100">
        <w:tc>
          <w:tcPr>
            <w:tcW w:w="738" w:type="dxa"/>
            <w:shd w:val="clear" w:color="auto" w:fill="auto"/>
          </w:tcPr>
          <w:p w14:paraId="00E29C4A" w14:textId="7B3D83C4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4A4E5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0927CE1" w14:textId="3ACEBDB8" w:rsidR="00245C5E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Korrigeringar av statistik är redovisade och motiverade.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46085" w14:textId="7ECD22A8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CD8DD8" w14:textId="3B473E9D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6E758DDA" w14:textId="77777777" w:rsidTr="00762100">
        <w:tc>
          <w:tcPr>
            <w:tcW w:w="738" w:type="dxa"/>
            <w:shd w:val="clear" w:color="auto" w:fill="auto"/>
          </w:tcPr>
          <w:p w14:paraId="36D71001" w14:textId="2B929D11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4A4E5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38DCEC7" w14:textId="46EB0C94" w:rsidR="00245C5E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 xml:space="preserve">Komfortkylmaskinens elanvändning är uppräknad enligt BBR.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DAF1D" w14:textId="1EB78D88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28F06" w14:textId="3739EFCB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2373A608" w14:textId="77777777" w:rsidTr="00762100">
        <w:tc>
          <w:tcPr>
            <w:tcW w:w="738" w:type="dxa"/>
            <w:shd w:val="clear" w:color="auto" w:fill="auto"/>
          </w:tcPr>
          <w:p w14:paraId="346E3568" w14:textId="4E34C79F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="004A4E5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303AFBA" w14:textId="26B53B47" w:rsidR="00245C5E" w:rsidRPr="00784B91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 xml:space="preserve">Redovisad energistatistik är spårbar till den aktuella byggnaden, t ex </w:t>
            </w:r>
            <w:proofErr w:type="spellStart"/>
            <w:r w:rsidRPr="00784B91">
              <w:rPr>
                <w:rFonts w:ascii="Verdana" w:hAnsi="Verdana"/>
                <w:sz w:val="18"/>
                <w:szCs w:val="18"/>
              </w:rPr>
              <w:t>skärmdump</w:t>
            </w:r>
            <w:proofErr w:type="spellEnd"/>
            <w:r w:rsidRPr="00784B91">
              <w:rPr>
                <w:rFonts w:ascii="Verdana" w:hAnsi="Verdana"/>
                <w:sz w:val="18"/>
                <w:szCs w:val="18"/>
              </w:rPr>
              <w:t xml:space="preserve"> eller rapport från driftuppföljningssystem, kopia från avläsningar, fakturor, utdrag från leverantör eller motsvarande.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4759C" w14:textId="02BD4FAF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7916FC" w14:textId="44B101A8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4E9F9C1C" w14:textId="77777777" w:rsidTr="00762100">
        <w:tc>
          <w:tcPr>
            <w:tcW w:w="738" w:type="dxa"/>
            <w:shd w:val="clear" w:color="auto" w:fill="auto"/>
          </w:tcPr>
          <w:p w14:paraId="7164E6A7" w14:textId="05256D73" w:rsidR="00245C5E" w:rsidRPr="005E6E2F" w:rsidRDefault="004A4E55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3.9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6F17720" w14:textId="5C34CF3D" w:rsidR="00245C5E" w:rsidRPr="00784B91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Fördelning av uppmätt värmeenergi för byggnad som delar värmekälla med andra byggnader är redovisad och motiverad.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E714D" w14:textId="33A6A5AC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3D42D" w14:textId="55996BBD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172B500E" w14:textId="77777777" w:rsidTr="00762100">
        <w:tc>
          <w:tcPr>
            <w:tcW w:w="738" w:type="dxa"/>
            <w:shd w:val="clear" w:color="auto" w:fill="auto"/>
          </w:tcPr>
          <w:p w14:paraId="6E0F6A67" w14:textId="66D005D3" w:rsidR="00245C5E" w:rsidRPr="005E6E2F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</w:t>
            </w:r>
            <w:r w:rsidR="004A4E5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071F2AB" w14:textId="73AAF86F" w:rsidR="00245C5E" w:rsidRPr="00784B91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 xml:space="preserve">Fördelning av </w:t>
            </w:r>
            <w:proofErr w:type="spellStart"/>
            <w:r w:rsidRPr="00784B91">
              <w:rPr>
                <w:rFonts w:ascii="Verdana" w:hAnsi="Verdana"/>
                <w:sz w:val="18"/>
                <w:szCs w:val="18"/>
              </w:rPr>
              <w:t>verksamhetsel</w:t>
            </w:r>
            <w:proofErr w:type="spellEnd"/>
            <w:r w:rsidRPr="00784B91">
              <w:rPr>
                <w:rFonts w:ascii="Verdana" w:hAnsi="Verdana"/>
                <w:sz w:val="18"/>
                <w:szCs w:val="18"/>
              </w:rPr>
              <w:t xml:space="preserve"> och fastighetsel som mäts på samma mätare är redovisad och motiveras.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D43C6" w14:textId="1B2E7AB3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770B4" w14:textId="79C7061A" w:rsidR="00245C5E" w:rsidRPr="00F73441" w:rsidRDefault="00245C5E" w:rsidP="00245C5E">
            <w:pPr>
              <w:spacing w:before="60" w:after="60"/>
              <w:jc w:val="center"/>
              <w:rPr>
                <w:sz w:val="18"/>
                <w:szCs w:val="20"/>
              </w:rPr>
            </w:pPr>
            <w:r w:rsidRPr="00F73441">
              <w:rPr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441">
              <w:rPr>
                <w:sz w:val="18"/>
                <w:szCs w:val="20"/>
              </w:rPr>
              <w:instrText xml:space="preserve"> FORMCHECKBOX </w:instrText>
            </w:r>
            <w:r w:rsidR="00636BE4">
              <w:rPr>
                <w:sz w:val="18"/>
                <w:szCs w:val="20"/>
              </w:rPr>
            </w:r>
            <w:r w:rsidR="00636BE4">
              <w:rPr>
                <w:sz w:val="18"/>
                <w:szCs w:val="20"/>
              </w:rPr>
              <w:fldChar w:fldCharType="separate"/>
            </w:r>
            <w:r w:rsidRPr="00F73441">
              <w:rPr>
                <w:sz w:val="18"/>
                <w:szCs w:val="20"/>
              </w:rPr>
              <w:fldChar w:fldCharType="end"/>
            </w:r>
          </w:p>
        </w:tc>
      </w:tr>
      <w:tr w:rsidR="00245C5E" w:rsidRPr="005E6E2F" w14:paraId="67F32BF9" w14:textId="77777777" w:rsidTr="00784B91">
        <w:tc>
          <w:tcPr>
            <w:tcW w:w="738" w:type="dxa"/>
            <w:shd w:val="clear" w:color="auto" w:fill="auto"/>
          </w:tcPr>
          <w:p w14:paraId="4692BAA9" w14:textId="1EE7F83F" w:rsidR="00245C5E" w:rsidRDefault="004A4E55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3.11</w:t>
            </w:r>
          </w:p>
        </w:tc>
        <w:tc>
          <w:tcPr>
            <w:tcW w:w="1417" w:type="dxa"/>
            <w:shd w:val="clear" w:color="auto" w:fill="auto"/>
          </w:tcPr>
          <w:p w14:paraId="7EA29708" w14:textId="77777777" w:rsidR="00245C5E" w:rsidRPr="00784B91" w:rsidRDefault="00245C5E" w:rsidP="00245C5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84B91">
              <w:rPr>
                <w:rFonts w:ascii="Verdana" w:hAnsi="Verdana"/>
                <w:sz w:val="18"/>
                <w:szCs w:val="18"/>
              </w:rPr>
              <w:t>Kommentar:</w:t>
            </w:r>
            <w:r w:rsidRPr="004B36C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6BBA69B" w14:textId="3E890771" w:rsidR="00245C5E" w:rsidRPr="00F73441" w:rsidRDefault="00245C5E" w:rsidP="00245C5E">
            <w:pPr>
              <w:spacing w:before="60" w:after="60"/>
              <w:rPr>
                <w:sz w:val="18"/>
                <w:szCs w:val="20"/>
              </w:rPr>
            </w:pPr>
            <w:r w:rsidRPr="004B36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96"/>
                  <w:enabled/>
                  <w:calcOnExit w:val="0"/>
                  <w:textInput/>
                </w:ffData>
              </w:fldChar>
            </w:r>
            <w:r w:rsidRPr="004B36C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36C4">
              <w:rPr>
                <w:rFonts w:ascii="Verdana" w:hAnsi="Verdana"/>
                <w:sz w:val="18"/>
                <w:szCs w:val="18"/>
              </w:rPr>
            </w:r>
            <w:r w:rsidRPr="004B36C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36C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19F02FB" w14:textId="21EA8A95" w:rsidR="0001308F" w:rsidRDefault="0001308F" w:rsidP="004B18E8">
      <w:bookmarkStart w:id="3" w:name="_Toc209240988"/>
      <w:bookmarkEnd w:id="1"/>
      <w:bookmarkEnd w:id="2"/>
    </w:p>
    <w:p w14:paraId="3DD347F3" w14:textId="77777777" w:rsidR="0001308F" w:rsidRDefault="0001308F">
      <w:r>
        <w:br w:type="page"/>
      </w:r>
    </w:p>
    <w:p w14:paraId="2B100DB4" w14:textId="77777777" w:rsidR="0098599A" w:rsidRDefault="0098599A" w:rsidP="004B18E8"/>
    <w:p w14:paraId="03056A59" w14:textId="77777777" w:rsidR="0098599A" w:rsidRPr="00CB1A78" w:rsidRDefault="0098599A" w:rsidP="0098599A">
      <w:pPr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05"/>
        <w:gridCol w:w="1148"/>
        <w:gridCol w:w="269"/>
        <w:gridCol w:w="967"/>
        <w:gridCol w:w="989"/>
        <w:gridCol w:w="1701"/>
        <w:gridCol w:w="1134"/>
        <w:gridCol w:w="1417"/>
      </w:tblGrid>
      <w:tr w:rsidR="0098599A" w14:paraId="2563FB2C" w14:textId="77777777" w:rsidTr="0001308F">
        <w:trPr>
          <w:trHeight w:val="447"/>
        </w:trPr>
        <w:tc>
          <w:tcPr>
            <w:tcW w:w="9639" w:type="dxa"/>
            <w:gridSpan w:val="9"/>
            <w:shd w:val="clear" w:color="auto" w:fill="FF9900"/>
          </w:tcPr>
          <w:p w14:paraId="35B2BF5C" w14:textId="63995BD0" w:rsidR="0098599A" w:rsidRPr="00B46AD7" w:rsidRDefault="005E5671" w:rsidP="005E5671">
            <w:pPr>
              <w:pStyle w:val="Rubrik2"/>
              <w:numPr>
                <w:ilvl w:val="0"/>
                <w:numId w:val="0"/>
              </w:numPr>
              <w:tabs>
                <w:tab w:val="center" w:pos="4892"/>
              </w:tabs>
              <w:spacing w:before="280" w:after="80"/>
              <w:rPr>
                <w:highlight w:val="lightGray"/>
              </w:rPr>
            </w:pPr>
            <w:r>
              <w:rPr>
                <w:rFonts w:ascii="Verdana" w:hAnsi="Verdana"/>
                <w:bCs w:val="0"/>
                <w:color w:val="FFFFFF"/>
                <w:sz w:val="32"/>
                <w:szCs w:val="32"/>
              </w:rPr>
              <w:t xml:space="preserve">4. </w:t>
            </w:r>
            <w:r w:rsidR="0098599A" w:rsidRPr="00416743">
              <w:rPr>
                <w:rFonts w:ascii="Verdana" w:hAnsi="Verdana"/>
                <w:bCs w:val="0"/>
                <w:color w:val="FFFFFF"/>
                <w:sz w:val="32"/>
                <w:szCs w:val="32"/>
              </w:rPr>
              <w:t>Redovisning av U</w:t>
            </w:r>
            <w:r w:rsidR="0098599A">
              <w:rPr>
                <w:rFonts w:ascii="Verdana" w:hAnsi="Verdana"/>
                <w:bCs w:val="0"/>
                <w:color w:val="FFFFFF"/>
                <w:sz w:val="32"/>
                <w:szCs w:val="32"/>
              </w:rPr>
              <w:t>-</w:t>
            </w:r>
            <w:r w:rsidR="0098599A" w:rsidRPr="00416743">
              <w:rPr>
                <w:rFonts w:ascii="Verdana" w:hAnsi="Verdana"/>
                <w:bCs w:val="0"/>
                <w:color w:val="FFFFFF"/>
                <w:sz w:val="32"/>
                <w:szCs w:val="32"/>
              </w:rPr>
              <w:t>medel</w:t>
            </w:r>
          </w:p>
        </w:tc>
      </w:tr>
      <w:tr w:rsidR="0098599A" w14:paraId="2EF7CF26" w14:textId="77777777" w:rsidTr="00FC671B">
        <w:trPr>
          <w:trHeight w:val="312"/>
        </w:trPr>
        <w:tc>
          <w:tcPr>
            <w:tcW w:w="9639" w:type="dxa"/>
            <w:gridSpan w:val="9"/>
          </w:tcPr>
          <w:p w14:paraId="60DD905B" w14:textId="48B7AA8F" w:rsidR="0098599A" w:rsidRDefault="0098599A" w:rsidP="00CC5C2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Redovisas endast för nyproducerad byggnad och befintlig byggnad </w:t>
            </w:r>
            <w:r w:rsidRPr="004A4E55">
              <w:rPr>
                <w:rFonts w:ascii="Verdana" w:hAnsi="Verdana"/>
                <w:b/>
                <w:sz w:val="18"/>
                <w:szCs w:val="18"/>
              </w:rPr>
              <w:t xml:space="preserve">Metod </w:t>
            </w:r>
            <w:r w:rsidR="00CC5C26" w:rsidRPr="004A4E55">
              <w:rPr>
                <w:rFonts w:ascii="Verdana" w:hAnsi="Verdana"/>
                <w:b/>
                <w:sz w:val="18"/>
                <w:szCs w:val="18"/>
              </w:rPr>
              <w:t>3.</w:t>
            </w:r>
          </w:p>
        </w:tc>
      </w:tr>
      <w:tr w:rsidR="0098599A" w14:paraId="74604702" w14:textId="77777777" w:rsidTr="00FC671B">
        <w:trPr>
          <w:trHeight w:val="447"/>
        </w:trPr>
        <w:tc>
          <w:tcPr>
            <w:tcW w:w="709" w:type="dxa"/>
            <w:vAlign w:val="bottom"/>
          </w:tcPr>
          <w:p w14:paraId="65CA09DD" w14:textId="77777777" w:rsidR="0098599A" w:rsidRPr="00EC0D34" w:rsidRDefault="0098599A" w:rsidP="0098599A">
            <w:pPr>
              <w:spacing w:before="6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453" w:type="dxa"/>
            <w:gridSpan w:val="2"/>
            <w:shd w:val="clear" w:color="auto" w:fill="auto"/>
            <w:vAlign w:val="bottom"/>
          </w:tcPr>
          <w:p w14:paraId="12E94059" w14:textId="7AC32BE4" w:rsidR="0098599A" w:rsidRPr="00EC0D34" w:rsidRDefault="0098599A" w:rsidP="0098599A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EC0D34">
              <w:rPr>
                <w:rFonts w:ascii="Verdana" w:hAnsi="Verdana"/>
                <w:b/>
                <w:sz w:val="18"/>
                <w:szCs w:val="18"/>
              </w:rPr>
              <w:t>Konstruktionsdelar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195660BD" w14:textId="2C77B2BB" w:rsidR="0098599A" w:rsidRPr="009C5944" w:rsidRDefault="0098599A" w:rsidP="0098599A">
            <w:pPr>
              <w:spacing w:before="40"/>
              <w:rPr>
                <w:rFonts w:ascii="Arial" w:hAnsi="Arial" w:cs="Arial"/>
                <w:sz w:val="20"/>
              </w:rPr>
            </w:pPr>
            <w:r w:rsidRPr="009C5944">
              <w:rPr>
                <w:rFonts w:ascii="Arial" w:hAnsi="Arial" w:cs="Arial"/>
                <w:sz w:val="20"/>
              </w:rPr>
              <w:t>U-värde W/m</w:t>
            </w:r>
            <w:r w:rsidRPr="009C594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C5944">
              <w:rPr>
                <w:rFonts w:ascii="Arial" w:hAnsi="Arial" w:cs="Arial"/>
                <w:sz w:val="20"/>
              </w:rPr>
              <w:t>K</w:t>
            </w:r>
          </w:p>
        </w:tc>
        <w:tc>
          <w:tcPr>
            <w:tcW w:w="989" w:type="dxa"/>
            <w:shd w:val="clear" w:color="auto" w:fill="auto"/>
          </w:tcPr>
          <w:p w14:paraId="21C9F44D" w14:textId="07106ECD" w:rsidR="0098599A" w:rsidRPr="009C5944" w:rsidRDefault="0098599A" w:rsidP="0098599A">
            <w:pPr>
              <w:spacing w:before="40"/>
              <w:rPr>
                <w:rFonts w:ascii="Arial" w:hAnsi="Arial" w:cs="Arial"/>
                <w:sz w:val="20"/>
              </w:rPr>
            </w:pPr>
            <w:r w:rsidRPr="009C5944">
              <w:rPr>
                <w:rFonts w:ascii="Arial" w:hAnsi="Arial" w:cs="Arial"/>
                <w:sz w:val="20"/>
              </w:rPr>
              <w:t>Area, m</w:t>
            </w:r>
            <w:r w:rsidRPr="009C5944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2F2F2"/>
          </w:tcPr>
          <w:p w14:paraId="5BADE5F1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395B42B1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7D1A489A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0BD1627C" w14:textId="77777777" w:rsidTr="00FC671B">
        <w:trPr>
          <w:trHeight w:val="271"/>
        </w:trPr>
        <w:tc>
          <w:tcPr>
            <w:tcW w:w="709" w:type="dxa"/>
          </w:tcPr>
          <w:p w14:paraId="07A79D28" w14:textId="4BCB5EF0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444B6A9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Tak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1B2054E7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4265DDC9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58FA46E1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147DFDEF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40836548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53C7374F" w14:textId="77777777" w:rsidTr="00FC671B">
        <w:trPr>
          <w:trHeight w:val="257"/>
        </w:trPr>
        <w:tc>
          <w:tcPr>
            <w:tcW w:w="709" w:type="dxa"/>
          </w:tcPr>
          <w:p w14:paraId="7ABBF507" w14:textId="03EE18B4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17B40069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Yttervägg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6F808127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2FE79A2C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63125E21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52B1F127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0F7D44DB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713D95CF" w14:textId="77777777" w:rsidTr="00FC671B">
        <w:trPr>
          <w:trHeight w:val="271"/>
        </w:trPr>
        <w:tc>
          <w:tcPr>
            <w:tcW w:w="709" w:type="dxa"/>
          </w:tcPr>
          <w:p w14:paraId="1CA1C2EB" w14:textId="1F3EC78D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.3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4BF7675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Yttervägg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40302C1D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13192490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469C5B7D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776EA692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6AF918E9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1F335716" w14:textId="77777777" w:rsidTr="00FC671B">
        <w:trPr>
          <w:trHeight w:val="271"/>
        </w:trPr>
        <w:tc>
          <w:tcPr>
            <w:tcW w:w="709" w:type="dxa"/>
          </w:tcPr>
          <w:p w14:paraId="62A90714" w14:textId="57A5D61C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.4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981853A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Grundkonstruktion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48E0B851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700BE8BE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13ECC1C1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7CD1BEFC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1598BA64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2679E590" w14:textId="77777777" w:rsidTr="00FC671B">
        <w:trPr>
          <w:trHeight w:val="257"/>
        </w:trPr>
        <w:tc>
          <w:tcPr>
            <w:tcW w:w="709" w:type="dxa"/>
          </w:tcPr>
          <w:p w14:paraId="0FA0A8C8" w14:textId="64674DAC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.5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2177C691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Fönster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0B096E36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03D5D6AD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3D996225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4057013B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64D6FB77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5DE6B1BB" w14:textId="77777777" w:rsidTr="00FC671B">
        <w:trPr>
          <w:trHeight w:val="271"/>
        </w:trPr>
        <w:tc>
          <w:tcPr>
            <w:tcW w:w="709" w:type="dxa"/>
          </w:tcPr>
          <w:p w14:paraId="2D689D48" w14:textId="40B04CFF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.6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21669013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Fönster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76B1F63A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243FFA4B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4571E663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3DA04752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48DCE915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359CDBFF" w14:textId="77777777" w:rsidTr="00FC671B">
        <w:trPr>
          <w:trHeight w:val="257"/>
        </w:trPr>
        <w:tc>
          <w:tcPr>
            <w:tcW w:w="709" w:type="dxa"/>
          </w:tcPr>
          <w:p w14:paraId="763D2A5F" w14:textId="3690E1A2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.7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238F7DBE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Dörrar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52D7A5FC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360784B9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597B6E52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6F4413B5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21B4F161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72020F2E" w14:textId="77777777" w:rsidTr="00FC671B">
        <w:trPr>
          <w:trHeight w:val="271"/>
        </w:trPr>
        <w:tc>
          <w:tcPr>
            <w:tcW w:w="709" w:type="dxa"/>
          </w:tcPr>
          <w:p w14:paraId="5DB0A398" w14:textId="2547B7BC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.8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5C80F5E1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B543CE">
              <w:rPr>
                <w:rFonts w:ascii="Verdana" w:hAnsi="Verdana" w:cs="Calibri"/>
                <w:sz w:val="18"/>
              </w:rPr>
              <w:t>Portar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5A6595A6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062AE424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367EDC98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3BE190CE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577D03A7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1D27257A" w14:textId="77777777" w:rsidTr="00FC671B">
        <w:trPr>
          <w:trHeight w:val="271"/>
        </w:trPr>
        <w:tc>
          <w:tcPr>
            <w:tcW w:w="709" w:type="dxa"/>
          </w:tcPr>
          <w:p w14:paraId="540D5F08" w14:textId="4FB1741C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.9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2003918C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b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11A8C">
              <w:rPr>
                <w:rFonts w:ascii="Verdana" w:hAnsi="Verdana" w:cs="Calibri"/>
                <w:b/>
                <w:sz w:val="18"/>
              </w:rPr>
              <w:instrText xml:space="preserve"> FORMTEXT </w:instrText>
            </w:r>
            <w:r w:rsidRPr="00411A8C">
              <w:rPr>
                <w:rFonts w:ascii="Verdana" w:hAnsi="Verdana" w:cs="Calibri"/>
                <w:b/>
                <w:sz w:val="18"/>
              </w:rPr>
            </w:r>
            <w:r w:rsidRPr="00411A8C">
              <w:rPr>
                <w:rFonts w:ascii="Verdana" w:hAnsi="Verdana" w:cs="Calibri"/>
                <w:b/>
                <w:sz w:val="18"/>
              </w:rPr>
              <w:fldChar w:fldCharType="separate"/>
            </w:r>
            <w:r w:rsidRPr="00411A8C">
              <w:rPr>
                <w:rFonts w:ascii="Verdana" w:hAnsi="Verdana" w:cs="Calibri"/>
                <w:b/>
                <w:sz w:val="18"/>
              </w:rPr>
              <w:t> </w:t>
            </w:r>
            <w:r w:rsidRPr="00411A8C">
              <w:rPr>
                <w:rFonts w:ascii="Verdana" w:hAnsi="Verdana" w:cs="Calibri"/>
                <w:b/>
                <w:sz w:val="18"/>
              </w:rPr>
              <w:t> </w:t>
            </w:r>
            <w:r w:rsidRPr="00411A8C">
              <w:rPr>
                <w:rFonts w:ascii="Verdana" w:hAnsi="Verdana" w:cs="Calibri"/>
                <w:b/>
                <w:sz w:val="18"/>
              </w:rPr>
              <w:t> </w:t>
            </w:r>
            <w:r w:rsidRPr="00411A8C">
              <w:rPr>
                <w:rFonts w:ascii="Verdana" w:hAnsi="Verdana" w:cs="Calibri"/>
                <w:b/>
                <w:sz w:val="18"/>
              </w:rPr>
              <w:t> </w:t>
            </w:r>
            <w:r w:rsidRPr="00411A8C">
              <w:rPr>
                <w:rFonts w:ascii="Verdana" w:hAnsi="Verdana" w:cs="Calibri"/>
                <w:b/>
                <w:sz w:val="18"/>
              </w:rPr>
              <w:t> </w:t>
            </w:r>
            <w:r w:rsidRPr="00411A8C">
              <w:rPr>
                <w:rFonts w:ascii="Verdana" w:hAnsi="Verdana" w:cs="Calibri"/>
                <w:sz w:val="18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360F4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6ADB5A36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701" w:type="dxa"/>
            <w:shd w:val="clear" w:color="auto" w:fill="F2F2F2"/>
          </w:tcPr>
          <w:p w14:paraId="7C20C732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F2F2F2"/>
          </w:tcPr>
          <w:p w14:paraId="1086B37E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F2F2F2"/>
          </w:tcPr>
          <w:p w14:paraId="1AA092A9" w14:textId="77777777" w:rsidR="0098599A" w:rsidRPr="00B46AD7" w:rsidRDefault="0098599A" w:rsidP="0098599A">
            <w:pPr>
              <w:rPr>
                <w:highlight w:val="lightGray"/>
              </w:rPr>
            </w:pPr>
          </w:p>
        </w:tc>
      </w:tr>
      <w:tr w:rsidR="0098599A" w14:paraId="370F893A" w14:textId="77777777" w:rsidTr="00FC671B">
        <w:trPr>
          <w:trHeight w:val="542"/>
        </w:trPr>
        <w:tc>
          <w:tcPr>
            <w:tcW w:w="709" w:type="dxa"/>
            <w:vAlign w:val="bottom"/>
          </w:tcPr>
          <w:p w14:paraId="01D58920" w14:textId="77777777" w:rsidR="0098599A" w:rsidRPr="00073726" w:rsidRDefault="0098599A" w:rsidP="0098599A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shd w:val="clear" w:color="auto" w:fill="auto"/>
            <w:vAlign w:val="bottom"/>
          </w:tcPr>
          <w:p w14:paraId="77FA2EE5" w14:textId="77777777" w:rsidR="0098599A" w:rsidRPr="00B543CE" w:rsidRDefault="0098599A" w:rsidP="0098599A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EC0D34">
              <w:rPr>
                <w:rFonts w:ascii="Verdana" w:hAnsi="Verdana"/>
                <w:b/>
                <w:sz w:val="18"/>
                <w:szCs w:val="18"/>
              </w:rPr>
              <w:t>Köldbryggor</w:t>
            </w:r>
          </w:p>
        </w:tc>
        <w:tc>
          <w:tcPr>
            <w:tcW w:w="1236" w:type="dxa"/>
            <w:gridSpan w:val="2"/>
            <w:shd w:val="clear" w:color="auto" w:fill="F2F2F2"/>
          </w:tcPr>
          <w:p w14:paraId="53E5EFB8" w14:textId="77777777" w:rsidR="0098599A" w:rsidRDefault="0098599A" w:rsidP="0098599A"/>
        </w:tc>
        <w:tc>
          <w:tcPr>
            <w:tcW w:w="989" w:type="dxa"/>
            <w:shd w:val="clear" w:color="auto" w:fill="F2F2F2"/>
          </w:tcPr>
          <w:p w14:paraId="372A3F3C" w14:textId="77777777" w:rsidR="0098599A" w:rsidRDefault="0098599A" w:rsidP="0098599A"/>
        </w:tc>
        <w:tc>
          <w:tcPr>
            <w:tcW w:w="1701" w:type="dxa"/>
            <w:shd w:val="clear" w:color="auto" w:fill="auto"/>
            <w:vAlign w:val="center"/>
          </w:tcPr>
          <w:p w14:paraId="6AC8AF05" w14:textId="77777777" w:rsidR="0098599A" w:rsidRPr="009C5944" w:rsidRDefault="0098599A" w:rsidP="0098599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C5944">
              <w:rPr>
                <w:rFonts w:ascii="Arial" w:hAnsi="Arial" w:cs="Arial"/>
                <w:sz w:val="20"/>
              </w:rPr>
              <w:t>Ψ- värde W/</w:t>
            </w:r>
            <w:proofErr w:type="spellStart"/>
            <w:r w:rsidRPr="009C5944">
              <w:rPr>
                <w:rFonts w:ascii="Arial" w:hAnsi="Arial" w:cs="Arial"/>
                <w:sz w:val="20"/>
              </w:rPr>
              <w:t>m,K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EF44EF" w14:textId="77777777" w:rsidR="0098599A" w:rsidRPr="009C5944" w:rsidRDefault="0098599A" w:rsidP="0098599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C5944">
              <w:rPr>
                <w:rFonts w:ascii="Arial" w:hAnsi="Arial" w:cs="Arial"/>
                <w:sz w:val="20"/>
              </w:rPr>
              <w:t>Längd, 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50E1" w14:textId="77777777" w:rsidR="0098599A" w:rsidRPr="009C5944" w:rsidRDefault="0098599A" w:rsidP="0098599A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C5944">
              <w:rPr>
                <w:rFonts w:ascii="Arial" w:hAnsi="Arial" w:cs="Arial"/>
                <w:sz w:val="20"/>
              </w:rPr>
              <w:t>Χ-värde, W/K</w:t>
            </w:r>
          </w:p>
        </w:tc>
      </w:tr>
      <w:tr w:rsidR="0098599A" w14:paraId="69B88635" w14:textId="77777777" w:rsidTr="00FC671B">
        <w:trPr>
          <w:trHeight w:val="257"/>
        </w:trPr>
        <w:tc>
          <w:tcPr>
            <w:tcW w:w="709" w:type="dxa"/>
          </w:tcPr>
          <w:p w14:paraId="6A104677" w14:textId="1C4BCEBE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.10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D6C3F9D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Bjälklagskanter</w:t>
            </w:r>
          </w:p>
        </w:tc>
        <w:tc>
          <w:tcPr>
            <w:tcW w:w="1236" w:type="dxa"/>
            <w:gridSpan w:val="2"/>
            <w:shd w:val="clear" w:color="auto" w:fill="F2F2F2"/>
          </w:tcPr>
          <w:p w14:paraId="0CD13198" w14:textId="77777777" w:rsidR="0098599A" w:rsidRDefault="0098599A" w:rsidP="0098599A">
            <w:pPr>
              <w:spacing w:before="40" w:after="40"/>
            </w:pPr>
          </w:p>
        </w:tc>
        <w:tc>
          <w:tcPr>
            <w:tcW w:w="989" w:type="dxa"/>
            <w:shd w:val="clear" w:color="auto" w:fill="F2F2F2"/>
          </w:tcPr>
          <w:p w14:paraId="5068599A" w14:textId="77777777" w:rsidR="0098599A" w:rsidRDefault="0098599A" w:rsidP="0098599A">
            <w:pPr>
              <w:spacing w:before="40" w:after="40"/>
            </w:pPr>
          </w:p>
        </w:tc>
        <w:tc>
          <w:tcPr>
            <w:tcW w:w="1701" w:type="dxa"/>
            <w:shd w:val="clear" w:color="auto" w:fill="auto"/>
          </w:tcPr>
          <w:p w14:paraId="4E424A6D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02E1D80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417" w:type="dxa"/>
            <w:shd w:val="clear" w:color="auto" w:fill="F2F2F2"/>
          </w:tcPr>
          <w:p w14:paraId="642E9289" w14:textId="77777777" w:rsidR="0098599A" w:rsidRDefault="0098599A" w:rsidP="0098599A">
            <w:pPr>
              <w:spacing w:before="40" w:after="40"/>
            </w:pPr>
          </w:p>
        </w:tc>
      </w:tr>
      <w:tr w:rsidR="0098599A" w14:paraId="1BE0BBC4" w14:textId="77777777" w:rsidTr="00FC671B">
        <w:trPr>
          <w:trHeight w:val="271"/>
        </w:trPr>
        <w:tc>
          <w:tcPr>
            <w:tcW w:w="709" w:type="dxa"/>
          </w:tcPr>
          <w:p w14:paraId="6701836E" w14:textId="788D9F45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.11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01C0D8B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Fönsternischer</w:t>
            </w:r>
          </w:p>
        </w:tc>
        <w:tc>
          <w:tcPr>
            <w:tcW w:w="1236" w:type="dxa"/>
            <w:gridSpan w:val="2"/>
            <w:shd w:val="clear" w:color="auto" w:fill="F2F2F2"/>
          </w:tcPr>
          <w:p w14:paraId="0F406DA2" w14:textId="77777777" w:rsidR="0098599A" w:rsidRDefault="0098599A" w:rsidP="0098599A">
            <w:pPr>
              <w:spacing w:before="40" w:after="40"/>
            </w:pPr>
          </w:p>
        </w:tc>
        <w:tc>
          <w:tcPr>
            <w:tcW w:w="989" w:type="dxa"/>
            <w:shd w:val="clear" w:color="auto" w:fill="F2F2F2"/>
          </w:tcPr>
          <w:p w14:paraId="35BA950D" w14:textId="77777777" w:rsidR="0098599A" w:rsidRDefault="0098599A" w:rsidP="0098599A">
            <w:pPr>
              <w:spacing w:before="40" w:after="40"/>
            </w:pPr>
          </w:p>
        </w:tc>
        <w:tc>
          <w:tcPr>
            <w:tcW w:w="1701" w:type="dxa"/>
            <w:shd w:val="clear" w:color="auto" w:fill="auto"/>
          </w:tcPr>
          <w:p w14:paraId="51F4EC36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C16C150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417" w:type="dxa"/>
            <w:shd w:val="clear" w:color="auto" w:fill="F2F2F2"/>
          </w:tcPr>
          <w:p w14:paraId="5002F0E7" w14:textId="77777777" w:rsidR="0098599A" w:rsidRDefault="0098599A" w:rsidP="0098599A">
            <w:pPr>
              <w:spacing w:before="40" w:after="40"/>
            </w:pPr>
          </w:p>
        </w:tc>
      </w:tr>
      <w:tr w:rsidR="0098599A" w14:paraId="3D35A174" w14:textId="77777777" w:rsidTr="00FC671B">
        <w:trPr>
          <w:trHeight w:val="271"/>
        </w:trPr>
        <w:tc>
          <w:tcPr>
            <w:tcW w:w="709" w:type="dxa"/>
          </w:tcPr>
          <w:p w14:paraId="17900C9F" w14:textId="3E05725A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.12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0C40EF01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Övri</w:t>
            </w:r>
            <w:r>
              <w:rPr>
                <w:rFonts w:ascii="Verdana" w:hAnsi="Verdana" w:cs="Calibri"/>
                <w:sz w:val="18"/>
              </w:rPr>
              <w:t>ga linjeköldbryggor</w:t>
            </w:r>
          </w:p>
        </w:tc>
        <w:tc>
          <w:tcPr>
            <w:tcW w:w="1236" w:type="dxa"/>
            <w:gridSpan w:val="2"/>
            <w:shd w:val="clear" w:color="auto" w:fill="F2F2F2"/>
          </w:tcPr>
          <w:p w14:paraId="321DB887" w14:textId="77777777" w:rsidR="0098599A" w:rsidRDefault="0098599A" w:rsidP="0098599A">
            <w:pPr>
              <w:spacing w:before="40" w:after="40"/>
            </w:pPr>
          </w:p>
        </w:tc>
        <w:tc>
          <w:tcPr>
            <w:tcW w:w="989" w:type="dxa"/>
            <w:shd w:val="clear" w:color="auto" w:fill="F2F2F2"/>
          </w:tcPr>
          <w:p w14:paraId="393CF19A" w14:textId="77777777" w:rsidR="0098599A" w:rsidRDefault="0098599A" w:rsidP="0098599A">
            <w:pPr>
              <w:spacing w:before="40" w:after="40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0D83A0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7F736F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  <w:tc>
          <w:tcPr>
            <w:tcW w:w="1417" w:type="dxa"/>
            <w:shd w:val="clear" w:color="auto" w:fill="F2F2F2"/>
          </w:tcPr>
          <w:p w14:paraId="337C28CA" w14:textId="77777777" w:rsidR="0098599A" w:rsidRDefault="0098599A" w:rsidP="0098599A">
            <w:pPr>
              <w:spacing w:before="40" w:after="40"/>
            </w:pPr>
          </w:p>
        </w:tc>
      </w:tr>
      <w:tr w:rsidR="0098599A" w14:paraId="6E59893E" w14:textId="77777777" w:rsidTr="00FC671B">
        <w:trPr>
          <w:trHeight w:val="257"/>
        </w:trPr>
        <w:tc>
          <w:tcPr>
            <w:tcW w:w="709" w:type="dxa"/>
          </w:tcPr>
          <w:p w14:paraId="4D7FB156" w14:textId="204EEBCF" w:rsidR="0098599A" w:rsidRPr="00073726" w:rsidRDefault="005E5671" w:rsidP="0098599A">
            <w:pPr>
              <w:spacing w:before="20" w:after="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073726">
              <w:rPr>
                <w:rFonts w:ascii="Verdana" w:hAnsi="Verdana" w:cs="Arial"/>
                <w:sz w:val="18"/>
                <w:szCs w:val="18"/>
              </w:rPr>
              <w:t>.13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36C3140C" w14:textId="77777777" w:rsidR="0098599A" w:rsidRPr="00411A8C" w:rsidRDefault="0098599A" w:rsidP="0098599A">
            <w:pPr>
              <w:spacing w:before="40" w:after="40"/>
              <w:rPr>
                <w:rFonts w:ascii="Verdana" w:hAnsi="Verdana" w:cs="Calibri"/>
                <w:sz w:val="18"/>
              </w:rPr>
            </w:pPr>
            <w:r w:rsidRPr="00411A8C">
              <w:rPr>
                <w:rFonts w:ascii="Verdana" w:hAnsi="Verdana" w:cs="Calibri"/>
                <w:sz w:val="18"/>
              </w:rPr>
              <w:t>Punktinfästningar</w:t>
            </w:r>
          </w:p>
        </w:tc>
        <w:tc>
          <w:tcPr>
            <w:tcW w:w="1236" w:type="dxa"/>
            <w:gridSpan w:val="2"/>
            <w:shd w:val="clear" w:color="auto" w:fill="F2F2F2"/>
          </w:tcPr>
          <w:p w14:paraId="74E4E819" w14:textId="77777777" w:rsidR="0098599A" w:rsidRDefault="0098599A" w:rsidP="0098599A">
            <w:pPr>
              <w:spacing w:before="40" w:after="40"/>
            </w:pPr>
          </w:p>
        </w:tc>
        <w:tc>
          <w:tcPr>
            <w:tcW w:w="989" w:type="dxa"/>
            <w:shd w:val="clear" w:color="auto" w:fill="F2F2F2"/>
          </w:tcPr>
          <w:p w14:paraId="0CA8FBD3" w14:textId="77777777" w:rsidR="0098599A" w:rsidRDefault="0098599A" w:rsidP="0098599A">
            <w:pPr>
              <w:spacing w:before="40" w:after="40"/>
            </w:pPr>
          </w:p>
        </w:tc>
        <w:tc>
          <w:tcPr>
            <w:tcW w:w="1701" w:type="dxa"/>
            <w:shd w:val="clear" w:color="auto" w:fill="F2F2F2"/>
          </w:tcPr>
          <w:p w14:paraId="49D18121" w14:textId="77777777" w:rsidR="0098599A" w:rsidRDefault="0098599A" w:rsidP="0098599A">
            <w:pPr>
              <w:spacing w:before="40" w:after="40"/>
            </w:pPr>
          </w:p>
        </w:tc>
        <w:tc>
          <w:tcPr>
            <w:tcW w:w="1134" w:type="dxa"/>
            <w:shd w:val="clear" w:color="auto" w:fill="F2F2F2"/>
          </w:tcPr>
          <w:p w14:paraId="0553A0AA" w14:textId="77777777" w:rsidR="0098599A" w:rsidRDefault="0098599A" w:rsidP="0098599A">
            <w:pPr>
              <w:spacing w:before="40" w:after="40"/>
            </w:pPr>
          </w:p>
        </w:tc>
        <w:tc>
          <w:tcPr>
            <w:tcW w:w="1417" w:type="dxa"/>
            <w:shd w:val="clear" w:color="auto" w:fill="auto"/>
          </w:tcPr>
          <w:p w14:paraId="74474CC8" w14:textId="77777777" w:rsidR="0098599A" w:rsidRDefault="0098599A" w:rsidP="0098599A">
            <w:pPr>
              <w:spacing w:before="40" w:after="40"/>
              <w:jc w:val="center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</w:p>
        </w:tc>
      </w:tr>
      <w:tr w:rsidR="0098599A" w14:paraId="56C23DE0" w14:textId="77777777" w:rsidTr="0001308F">
        <w:trPr>
          <w:trHeight w:val="529"/>
        </w:trPr>
        <w:tc>
          <w:tcPr>
            <w:tcW w:w="709" w:type="dxa"/>
            <w:shd w:val="clear" w:color="auto" w:fill="FFFFFF"/>
            <w:vAlign w:val="center"/>
          </w:tcPr>
          <w:p w14:paraId="7BF301A3" w14:textId="6F32897B" w:rsidR="0098599A" w:rsidRPr="008A4FF2" w:rsidRDefault="005E5671" w:rsidP="0098599A">
            <w:pPr>
              <w:spacing w:before="6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  <w:r w:rsidR="0098599A" w:rsidRPr="008A4FF2">
              <w:rPr>
                <w:rFonts w:ascii="Verdana" w:hAnsi="Verdana" w:cs="Arial"/>
                <w:sz w:val="18"/>
                <w:szCs w:val="18"/>
              </w:rPr>
              <w:t>.14</w:t>
            </w:r>
          </w:p>
        </w:tc>
        <w:tc>
          <w:tcPr>
            <w:tcW w:w="2722" w:type="dxa"/>
            <w:gridSpan w:val="3"/>
            <w:shd w:val="clear" w:color="auto" w:fill="FFFFFF"/>
            <w:vAlign w:val="center"/>
          </w:tcPr>
          <w:p w14:paraId="3492BCA2" w14:textId="77777777" w:rsidR="0098599A" w:rsidRPr="00EC0D34" w:rsidRDefault="0098599A" w:rsidP="0098599A">
            <w:pPr>
              <w:spacing w:before="60" w:after="40"/>
              <w:rPr>
                <w:b/>
              </w:rPr>
            </w:pPr>
            <w:r w:rsidRPr="00EC0D34">
              <w:rPr>
                <w:rFonts w:ascii="Verdana" w:hAnsi="Verdana"/>
                <w:b/>
                <w:sz w:val="18"/>
                <w:szCs w:val="18"/>
              </w:rPr>
              <w:t xml:space="preserve">Resulterande </w:t>
            </w:r>
            <w:proofErr w:type="spellStart"/>
            <w:r w:rsidRPr="00EC0D34">
              <w:rPr>
                <w:rFonts w:ascii="Verdana" w:hAnsi="Verdana"/>
                <w:b/>
                <w:sz w:val="18"/>
                <w:szCs w:val="18"/>
              </w:rPr>
              <w:t>Um</w:t>
            </w:r>
            <w:proofErr w:type="spellEnd"/>
            <w:r w:rsidRPr="00EC0D34">
              <w:rPr>
                <w:rFonts w:ascii="Verdana" w:hAnsi="Verdana"/>
                <w:b/>
                <w:sz w:val="18"/>
                <w:szCs w:val="18"/>
              </w:rPr>
              <w:t>-värde</w:t>
            </w:r>
          </w:p>
        </w:tc>
        <w:tc>
          <w:tcPr>
            <w:tcW w:w="6208" w:type="dxa"/>
            <w:gridSpan w:val="5"/>
            <w:shd w:val="clear" w:color="auto" w:fill="FFFFFF"/>
            <w:vAlign w:val="center"/>
          </w:tcPr>
          <w:p w14:paraId="7C5B5469" w14:textId="77777777" w:rsidR="0098599A" w:rsidRDefault="0098599A" w:rsidP="0098599A">
            <w:pPr>
              <w:spacing w:before="120" w:after="120"/>
            </w:pPr>
            <w:r>
              <w:t xml:space="preserve"> </w:t>
            </w: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  <w:r>
              <w:t xml:space="preserve">  </w:t>
            </w:r>
            <w:r w:rsidRPr="009C5944">
              <w:rPr>
                <w:rFonts w:ascii="Arial" w:hAnsi="Arial" w:cs="Arial"/>
                <w:sz w:val="20"/>
              </w:rPr>
              <w:t>W/m</w:t>
            </w:r>
            <w:r w:rsidRPr="009C594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C5944">
              <w:rPr>
                <w:rFonts w:ascii="Arial" w:hAnsi="Arial" w:cs="Arial"/>
                <w:sz w:val="20"/>
              </w:rPr>
              <w:t>K</w:t>
            </w:r>
            <w:r>
              <w:t xml:space="preserve">   </w:t>
            </w:r>
          </w:p>
        </w:tc>
      </w:tr>
      <w:tr w:rsidR="00FC671B" w14:paraId="56893AC6" w14:textId="77777777" w:rsidTr="0001308F">
        <w:trPr>
          <w:trHeight w:val="529"/>
        </w:trPr>
        <w:tc>
          <w:tcPr>
            <w:tcW w:w="709" w:type="dxa"/>
            <w:shd w:val="clear" w:color="auto" w:fill="FFFFFF"/>
            <w:vAlign w:val="center"/>
          </w:tcPr>
          <w:p w14:paraId="287F7340" w14:textId="43CB0040" w:rsidR="00FC671B" w:rsidRDefault="0001308F" w:rsidP="0098599A">
            <w:pPr>
              <w:spacing w:before="6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4.15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3C75153F" w14:textId="5DD560E7" w:rsidR="00FC671B" w:rsidRPr="0001308F" w:rsidRDefault="0001308F" w:rsidP="0098599A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1308F">
              <w:rPr>
                <w:rFonts w:ascii="Verdana" w:hAnsi="Verdana"/>
                <w:sz w:val="18"/>
                <w:szCs w:val="18"/>
              </w:rPr>
              <w:t>Kommentar</w:t>
            </w:r>
          </w:p>
        </w:tc>
        <w:tc>
          <w:tcPr>
            <w:tcW w:w="7625" w:type="dxa"/>
            <w:gridSpan w:val="7"/>
            <w:shd w:val="clear" w:color="auto" w:fill="FFFFFF"/>
            <w:vAlign w:val="center"/>
          </w:tcPr>
          <w:p w14:paraId="72BCF829" w14:textId="5EA7FA8C" w:rsidR="00FC671B" w:rsidRDefault="0001308F" w:rsidP="0098599A">
            <w:pPr>
              <w:spacing w:before="120" w:after="120"/>
            </w:pPr>
            <w:r w:rsidRPr="00B543CE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543CE">
              <w:rPr>
                <w:b/>
              </w:rPr>
              <w:instrText xml:space="preserve"> FORMTEXT </w:instrText>
            </w:r>
            <w:r w:rsidRPr="00B543CE">
              <w:rPr>
                <w:b/>
              </w:rPr>
            </w:r>
            <w:r w:rsidRPr="00B543CE">
              <w:rPr>
                <w:b/>
              </w:rPr>
              <w:fldChar w:fldCharType="separate"/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rPr>
                <w:b/>
              </w:rPr>
              <w:t> </w:t>
            </w:r>
            <w:r w:rsidRPr="00B543CE">
              <w:fldChar w:fldCharType="end"/>
            </w:r>
            <w:r>
              <w:t xml:space="preserve">  </w:t>
            </w:r>
          </w:p>
        </w:tc>
      </w:tr>
    </w:tbl>
    <w:p w14:paraId="69AF3381" w14:textId="4A4A05E6" w:rsidR="0001308F" w:rsidRDefault="0001308F" w:rsidP="006E5578"/>
    <w:p w14:paraId="14D11B6E" w14:textId="77777777" w:rsidR="0001308F" w:rsidRDefault="0001308F">
      <w:r>
        <w:br w:type="page"/>
      </w:r>
    </w:p>
    <w:p w14:paraId="4D622C4B" w14:textId="77777777" w:rsidR="00993174" w:rsidRDefault="00993174" w:rsidP="006E5578"/>
    <w:p w14:paraId="21582AF7" w14:textId="77777777" w:rsidR="00FC671B" w:rsidRDefault="00FC671B" w:rsidP="006E5578"/>
    <w:tbl>
      <w:tblPr>
        <w:tblW w:w="100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277"/>
        <w:gridCol w:w="1981"/>
        <w:gridCol w:w="287"/>
        <w:gridCol w:w="851"/>
        <w:gridCol w:w="1130"/>
        <w:gridCol w:w="1984"/>
        <w:gridCol w:w="1985"/>
      </w:tblGrid>
      <w:tr w:rsidR="00FC671B" w:rsidRPr="00027AE6" w14:paraId="6C9D2112" w14:textId="77777777" w:rsidTr="0001308F"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45CD35FE" w14:textId="77777777" w:rsidR="00FC671B" w:rsidRPr="00027AE6" w:rsidRDefault="00FC671B" w:rsidP="006C1EB0">
            <w:pPr>
              <w:pStyle w:val="Rubrik2"/>
              <w:numPr>
                <w:ilvl w:val="0"/>
                <w:numId w:val="33"/>
              </w:numPr>
              <w:tabs>
                <w:tab w:val="center" w:pos="4536"/>
              </w:tabs>
              <w:spacing w:before="280" w:after="80"/>
              <w:ind w:left="351"/>
              <w:rPr>
                <w:rFonts w:ascii="Verdana" w:hAnsi="Verdana"/>
                <w:bCs w:val="0"/>
                <w:color w:val="FFFFFF"/>
                <w:sz w:val="28"/>
              </w:rPr>
            </w:pPr>
            <w:r w:rsidRPr="00027AE6">
              <w:rPr>
                <w:rFonts w:ascii="Verdana" w:hAnsi="Verdana"/>
                <w:bCs w:val="0"/>
                <w:color w:val="FFFFFF"/>
                <w:sz w:val="32"/>
              </w:rPr>
              <w:t>Byggnadens energikrav enligt BBR</w:t>
            </w:r>
          </w:p>
        </w:tc>
      </w:tr>
      <w:tr w:rsidR="00FC671B" w:rsidRPr="00027AE6" w14:paraId="28D7624C" w14:textId="77777777" w:rsidTr="006C1EB0">
        <w:trPr>
          <w:trHeight w:val="365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9A89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Redovisas endast för nyproducerad byggnad och befintlig byggnad metod 3</w:t>
            </w:r>
          </w:p>
        </w:tc>
      </w:tr>
      <w:tr w:rsidR="00FC671B" w:rsidRPr="00027AE6" w14:paraId="0F683962" w14:textId="77777777" w:rsidTr="006C1EB0">
        <w:trPr>
          <w:trHeight w:val="36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BFFE" w14:textId="77777777" w:rsidR="00FC671B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C70EE" w14:textId="77777777" w:rsidR="00FC671B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BBR-version enligt kontrollplanen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2564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/>
                <w:b/>
                <w:sz w:val="18"/>
                <w:szCs w:val="18"/>
              </w:rP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C671B" w:rsidRPr="00027AE6" w14:paraId="685DE9E8" w14:textId="77777777" w:rsidTr="006C1EB0">
        <w:trPr>
          <w:trHeight w:val="365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E2617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10C2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27AE6">
              <w:rPr>
                <w:rFonts w:ascii="Verdana" w:hAnsi="Verdana"/>
                <w:sz w:val="18"/>
                <w:szCs w:val="18"/>
              </w:rPr>
              <w:t>Klimatzon enligt BBRs definition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9221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/>
                <w:b/>
                <w:sz w:val="18"/>
                <w:szCs w:val="18"/>
              </w:rP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C671B" w:rsidRPr="00027AE6" w14:paraId="7EE2A38B" w14:textId="77777777" w:rsidTr="006C1EB0">
        <w:trPr>
          <w:trHeight w:val="520"/>
        </w:trPr>
        <w:tc>
          <w:tcPr>
            <w:tcW w:w="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E35506" w14:textId="77777777" w:rsidR="00FC671B" w:rsidRPr="00027AE6" w:rsidRDefault="00FC671B" w:rsidP="006C1EB0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>
              <w:rPr>
                <w:rFonts w:ascii="Verdana" w:hAnsi="Verdana"/>
                <w:sz w:val="18"/>
                <w:szCs w:val="18"/>
                <w:lang w:val="sv-SE" w:eastAsia="sv-SE"/>
              </w:rPr>
              <w:t>5.3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41CF07" w14:textId="77777777" w:rsidR="00FC671B" w:rsidRPr="00027AE6" w:rsidRDefault="00FC671B" w:rsidP="006C1EB0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027AE6">
              <w:rPr>
                <w:rFonts w:ascii="Verdana" w:hAnsi="Verdana"/>
                <w:sz w:val="18"/>
                <w:szCs w:val="18"/>
                <w:lang w:val="sv-SE" w:eastAsia="sv-SE"/>
              </w:rPr>
              <w:t>Är byggnaden elvärmd enligt BBRs definition?</w:t>
            </w:r>
          </w:p>
          <w:p w14:paraId="50AFFF28" w14:textId="77777777" w:rsidR="00FC671B" w:rsidRPr="00027AE6" w:rsidRDefault="00FC671B" w:rsidP="006C1EB0">
            <w:pPr>
              <w:pStyle w:val="Fotnotstext"/>
              <w:spacing w:before="60" w:after="20"/>
              <w:ind w:left="290" w:hanging="76"/>
              <w:rPr>
                <w:rFonts w:ascii="Verdana" w:hAnsi="Verdana"/>
                <w:sz w:val="18"/>
                <w:lang w:val="sv-SE" w:eastAsia="sv-SE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DC838B" w14:textId="77777777" w:rsidR="00FC671B" w:rsidRPr="00027AE6" w:rsidRDefault="00FC671B" w:rsidP="006C1EB0">
            <w:pPr>
              <w:pStyle w:val="Fotnotstext"/>
              <w:spacing w:before="60" w:after="20"/>
              <w:ind w:left="290" w:hanging="76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 w:rsidRPr="00027AE6">
              <w:rPr>
                <w:lang w:val="sv-SE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E6">
              <w:rPr>
                <w:lang w:val="sv-SE" w:eastAsia="sv-SE"/>
              </w:rPr>
              <w:instrText xml:space="preserve"> FORMCHECKBOX </w:instrText>
            </w:r>
            <w:r w:rsidR="00636BE4">
              <w:rPr>
                <w:lang w:val="sv-SE" w:eastAsia="sv-SE"/>
              </w:rPr>
            </w:r>
            <w:r w:rsidR="00636BE4">
              <w:rPr>
                <w:lang w:val="sv-SE" w:eastAsia="sv-SE"/>
              </w:rPr>
              <w:fldChar w:fldCharType="separate"/>
            </w:r>
            <w:r w:rsidRPr="00027AE6">
              <w:rPr>
                <w:lang w:val="sv-SE" w:eastAsia="sv-SE"/>
              </w:rPr>
              <w:fldChar w:fldCharType="end"/>
            </w:r>
            <w:r w:rsidRPr="00027AE6">
              <w:rPr>
                <w:lang w:val="sv-SE" w:eastAsia="sv-SE"/>
              </w:rPr>
              <w:t xml:space="preserve"> </w:t>
            </w:r>
            <w:r w:rsidRPr="00027AE6">
              <w:rPr>
                <w:rFonts w:ascii="Verdana" w:hAnsi="Verdana"/>
                <w:sz w:val="18"/>
                <w:szCs w:val="18"/>
                <w:lang w:val="sv-SE" w:eastAsia="sv-SE"/>
              </w:rPr>
              <w:t>Nej</w:t>
            </w:r>
          </w:p>
          <w:p w14:paraId="48AF0F16" w14:textId="77777777" w:rsidR="00FC671B" w:rsidRPr="00027AE6" w:rsidRDefault="00FC671B" w:rsidP="006C1EB0">
            <w:pPr>
              <w:pStyle w:val="Fotnotstext"/>
              <w:spacing w:before="60" w:after="20"/>
              <w:ind w:left="290" w:hanging="76"/>
              <w:rPr>
                <w:rFonts w:ascii="Verdana" w:hAnsi="Verdana"/>
                <w:sz w:val="18"/>
                <w:lang w:val="sv-SE" w:eastAsia="sv-SE"/>
              </w:rPr>
            </w:pPr>
            <w:r w:rsidRPr="00027AE6">
              <w:rPr>
                <w:rFonts w:ascii="Verdana" w:hAnsi="Verdana"/>
                <w:sz w:val="18"/>
                <w:lang w:val="sv-SE" w:eastAsia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E6">
              <w:rPr>
                <w:rFonts w:ascii="Verdana" w:hAnsi="Verdana"/>
                <w:sz w:val="18"/>
                <w:lang w:val="sv-SE" w:eastAsia="sv-SE"/>
              </w:rPr>
              <w:instrText xml:space="preserve"> FORMCHECKBOX </w:instrText>
            </w:r>
            <w:r w:rsidR="00636BE4">
              <w:rPr>
                <w:rFonts w:ascii="Verdana" w:hAnsi="Verdana"/>
                <w:sz w:val="18"/>
                <w:lang w:val="sv-SE" w:eastAsia="sv-SE"/>
              </w:rPr>
            </w:r>
            <w:r w:rsidR="00636BE4">
              <w:rPr>
                <w:rFonts w:ascii="Verdana" w:hAnsi="Verdana"/>
                <w:sz w:val="18"/>
                <w:lang w:val="sv-SE" w:eastAsia="sv-SE"/>
              </w:rPr>
              <w:fldChar w:fldCharType="separate"/>
            </w:r>
            <w:r w:rsidRPr="00027AE6">
              <w:rPr>
                <w:rFonts w:ascii="Verdana" w:hAnsi="Verdana"/>
                <w:sz w:val="18"/>
                <w:lang w:val="sv-SE" w:eastAsia="sv-SE"/>
              </w:rPr>
              <w:fldChar w:fldCharType="end"/>
            </w:r>
            <w:r w:rsidRPr="00027AE6">
              <w:rPr>
                <w:rFonts w:ascii="Verdana" w:hAnsi="Verdana"/>
                <w:sz w:val="18"/>
                <w:lang w:val="sv-SE" w:eastAsia="sv-SE"/>
              </w:rPr>
              <w:t xml:space="preserve"> Ja</w:t>
            </w:r>
          </w:p>
        </w:tc>
      </w:tr>
      <w:tr w:rsidR="00FC671B" w:rsidRPr="00027AE6" w14:paraId="09D3F38E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028E" w14:textId="1E4398AA" w:rsidR="00FC671B" w:rsidRPr="00027AE6" w:rsidRDefault="00FC671B" w:rsidP="004A4E55">
            <w:pPr>
              <w:rPr>
                <w:rFonts w:ascii="Arial" w:hAnsi="Arial" w:cs="Arial"/>
                <w:sz w:val="18"/>
                <w:szCs w:val="18"/>
              </w:rPr>
            </w:pPr>
            <w:r w:rsidRPr="00027AE6">
              <w:rPr>
                <w:rFonts w:ascii="Verdana" w:hAnsi="Verdana"/>
                <w:bCs/>
                <w:i/>
                <w:sz w:val="16"/>
                <w:szCs w:val="18"/>
              </w:rPr>
              <w:t>Beräkning av BBRs energikrav där luftflödet bestäms av antal personer.</w:t>
            </w:r>
          </w:p>
        </w:tc>
      </w:tr>
      <w:tr w:rsidR="00FC671B" w:rsidRPr="00027AE6" w14:paraId="72F92FEB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34CA1" w14:textId="77777777" w:rsidR="00FC671B" w:rsidRPr="00027AE6" w:rsidRDefault="00FC671B" w:rsidP="006C1E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F7F41" w14:textId="77777777" w:rsidR="00FC671B" w:rsidRPr="00027AE6" w:rsidRDefault="00FC671B" w:rsidP="006C1E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18E06" w14:textId="77777777" w:rsidR="00FC671B" w:rsidRPr="00027AE6" w:rsidRDefault="00FC671B" w:rsidP="006C1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AE6">
              <w:rPr>
                <w:rFonts w:ascii="Arial" w:hAnsi="Arial" w:cs="Arial"/>
                <w:sz w:val="18"/>
                <w:szCs w:val="18"/>
              </w:rPr>
              <w:t xml:space="preserve"> Byggnadszon 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3282" w14:textId="77777777" w:rsidR="00FC671B" w:rsidRPr="00027AE6" w:rsidRDefault="00FC671B" w:rsidP="006C1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AE6">
              <w:rPr>
                <w:rFonts w:ascii="Arial" w:hAnsi="Arial" w:cs="Arial"/>
                <w:sz w:val="18"/>
                <w:szCs w:val="18"/>
              </w:rPr>
              <w:t>Byggnadszon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63CA" w14:textId="77777777" w:rsidR="00FC671B" w:rsidRPr="00027AE6" w:rsidRDefault="00FC671B" w:rsidP="006C1E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AE6">
              <w:rPr>
                <w:rFonts w:ascii="Arial" w:hAnsi="Arial" w:cs="Arial"/>
                <w:sz w:val="18"/>
                <w:szCs w:val="18"/>
              </w:rPr>
              <w:t>Byggnadszon III</w:t>
            </w:r>
          </w:p>
        </w:tc>
      </w:tr>
      <w:tr w:rsidR="00FC671B" w:rsidRPr="00027AE6" w14:paraId="1C9C09A1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CB04E2B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5.4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B4F0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27AE6">
              <w:rPr>
                <w:rFonts w:ascii="Verdana" w:hAnsi="Verdana" w:cs="Arial"/>
                <w:sz w:val="18"/>
                <w:szCs w:val="18"/>
              </w:rPr>
              <w:t>A</w:t>
            </w:r>
            <w:r w:rsidRPr="00027AE6">
              <w:rPr>
                <w:rFonts w:ascii="Verdana" w:hAnsi="Verdana" w:cs="Arial"/>
                <w:sz w:val="18"/>
                <w:szCs w:val="18"/>
                <w:vertAlign w:val="subscript"/>
              </w:rPr>
              <w:t>temp</w:t>
            </w:r>
            <w:proofErr w:type="spellEnd"/>
            <w:r w:rsidRPr="00027AE6">
              <w:rPr>
                <w:rFonts w:ascii="Verdana" w:hAnsi="Verdana" w:cs="Arial"/>
                <w:sz w:val="18"/>
                <w:szCs w:val="18"/>
              </w:rPr>
              <w:t xml:space="preserve"> m</w:t>
            </w:r>
            <w:r w:rsidRPr="00027AE6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5BE9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FFC3F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C770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C671B" w:rsidRPr="00027AE6" w14:paraId="6E936459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92A1538" w14:textId="77777777" w:rsidR="00FC671B" w:rsidRPr="00027AE6" w:rsidRDefault="00FC671B" w:rsidP="006C1EB0">
            <w:pPr>
              <w:pStyle w:val="Fotnotstext"/>
              <w:spacing w:before="60" w:after="20"/>
              <w:rPr>
                <w:rFonts w:ascii="Verdana" w:hAnsi="Verdana"/>
                <w:sz w:val="18"/>
                <w:szCs w:val="18"/>
                <w:lang w:val="sv-SE" w:eastAsia="sv-SE"/>
              </w:rPr>
            </w:pPr>
            <w:r>
              <w:rPr>
                <w:rFonts w:ascii="Verdana" w:hAnsi="Verdana"/>
                <w:sz w:val="18"/>
                <w:szCs w:val="18"/>
                <w:lang w:val="sv-SE" w:eastAsia="sv-SE"/>
              </w:rPr>
              <w:t>5.5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D3DE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t xml:space="preserve">Antal personer 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347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064A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00E7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C671B" w:rsidRPr="00027AE6" w14:paraId="19F3C98F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77DA0A5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5.6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8AC97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t>Maximalt hygieniskt uteluftsflöde under drift i l/s,m</w:t>
            </w:r>
            <w:r w:rsidRPr="00027AE6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027AE6">
              <w:rPr>
                <w:rFonts w:ascii="Verdana" w:hAnsi="Verdana" w:cs="Arial"/>
                <w:sz w:val="18"/>
                <w:szCs w:val="18"/>
              </w:rPr>
              <w:t>,A</w:t>
            </w:r>
            <w:r w:rsidRPr="00027AE6">
              <w:rPr>
                <w:rFonts w:ascii="Verdana" w:hAnsi="Verdana" w:cs="Arial"/>
                <w:sz w:val="16"/>
                <w:szCs w:val="16"/>
                <w:vertAlign w:val="subscript"/>
              </w:rPr>
              <w:t>temp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1DDBF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4A766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B0A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/>
                <w:sz w:val="18"/>
                <w:szCs w:val="18"/>
              </w:rPr>
            </w:r>
            <w:r w:rsidRPr="00027AE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C671B" w:rsidRPr="00027AE6" w14:paraId="6440C242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8882E38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5.7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1E7D1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t>Ventilationens drifttid i timmar en vecka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3615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2B8D0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070F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C671B" w:rsidRPr="00027AE6" w14:paraId="66E3B43C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236948E7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027AE6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E811D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t>Genomsnittligt hygieniskt uteluftsflöde under veckan l/s,m</w:t>
            </w:r>
            <w:r w:rsidRPr="00027AE6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027AE6">
              <w:rPr>
                <w:rFonts w:ascii="Verdana" w:hAnsi="Verdana" w:cs="Arial"/>
                <w:sz w:val="18"/>
                <w:szCs w:val="18"/>
              </w:rPr>
              <w:t>,A</w:t>
            </w:r>
            <w:r w:rsidRPr="00027AE6">
              <w:rPr>
                <w:rFonts w:ascii="Verdana" w:hAnsi="Verdana" w:cs="Arial"/>
                <w:sz w:val="18"/>
                <w:szCs w:val="18"/>
                <w:vertAlign w:val="subscript"/>
              </w:rPr>
              <w:t>temp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BFC0B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08E9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C775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C671B" w:rsidRPr="00027AE6" w14:paraId="1F13840D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EBE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5.9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7ACE8" w14:textId="77777777" w:rsidR="00FC671B" w:rsidRPr="00027AE6" w:rsidRDefault="00FC671B" w:rsidP="006C1EB0">
            <w:pPr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t>Energikrav enligt BBR per zon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30F9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0A17E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ADF" w14:textId="77777777" w:rsidR="00FC671B" w:rsidRPr="00027AE6" w:rsidRDefault="00FC671B" w:rsidP="006C1E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7AE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 w:cs="Arial"/>
                <w:sz w:val="18"/>
                <w:szCs w:val="18"/>
              </w:rPr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t> </w:t>
            </w:r>
            <w:r w:rsidRPr="00027AE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C671B" w:rsidRPr="00027AE6" w14:paraId="10F79036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28D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5.10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BF4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27AE6">
              <w:rPr>
                <w:rFonts w:ascii="Verdana" w:hAnsi="Verdana"/>
                <w:sz w:val="18"/>
                <w:szCs w:val="18"/>
              </w:rPr>
              <w:t>Hela b</w:t>
            </w:r>
            <w:r>
              <w:rPr>
                <w:rFonts w:ascii="Verdana" w:hAnsi="Verdana"/>
                <w:sz w:val="18"/>
                <w:szCs w:val="18"/>
              </w:rPr>
              <w:t xml:space="preserve">yggnadens energikrav enligt BBR, </w:t>
            </w:r>
            <w:r w:rsidRPr="00027AE6">
              <w:rPr>
                <w:rFonts w:ascii="Verdana" w:hAnsi="Verdana"/>
                <w:sz w:val="18"/>
                <w:szCs w:val="18"/>
              </w:rPr>
              <w:t xml:space="preserve">viktat efter delarnas </w:t>
            </w:r>
            <w:proofErr w:type="spellStart"/>
            <w:r w:rsidRPr="00027AE6">
              <w:rPr>
                <w:rFonts w:ascii="Verdana" w:hAnsi="Verdana"/>
                <w:sz w:val="18"/>
                <w:szCs w:val="18"/>
              </w:rPr>
              <w:t>A</w:t>
            </w:r>
            <w:r w:rsidRPr="00027AE6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 (Redovisas även i BGO)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C97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/>
                <w:b/>
                <w:sz w:val="18"/>
                <w:szCs w:val="18"/>
              </w:rP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027AE6">
              <w:rPr>
                <w:rFonts w:ascii="Verdana" w:hAnsi="Verdana"/>
                <w:sz w:val="18"/>
                <w:szCs w:val="18"/>
              </w:rPr>
              <w:t xml:space="preserve"> kWh/m²A</w:t>
            </w:r>
            <w:r w:rsidRPr="00027AE6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r w:rsidRPr="00027AE6">
              <w:rPr>
                <w:rFonts w:ascii="Verdana" w:hAnsi="Verdana"/>
                <w:sz w:val="18"/>
                <w:szCs w:val="18"/>
              </w:rPr>
              <w:t xml:space="preserve">,år </w:t>
            </w:r>
          </w:p>
          <w:p w14:paraId="5AE00460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27AE6">
              <w:rPr>
                <w:rFonts w:ascii="Verdana" w:hAnsi="Verdana"/>
                <w:sz w:val="18"/>
                <w:szCs w:val="18"/>
              </w:rPr>
              <w:t>varav</w:t>
            </w:r>
          </w:p>
          <w:p w14:paraId="5F14C791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27AE6">
              <w:rPr>
                <w:rFonts w:ascii="Verdana" w:hAnsi="Verdana"/>
                <w:sz w:val="18"/>
                <w:szCs w:val="18"/>
              </w:rPr>
              <w:t xml:space="preserve">för eventuell lokaldel </w:t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/>
                <w:b/>
                <w:sz w:val="18"/>
                <w:szCs w:val="18"/>
              </w:rP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fldChar w:fldCharType="end"/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027AE6">
              <w:rPr>
                <w:rFonts w:ascii="Verdana" w:hAnsi="Verdana"/>
                <w:sz w:val="18"/>
                <w:szCs w:val="18"/>
              </w:rPr>
              <w:t>kWh/m²A</w:t>
            </w:r>
            <w:r w:rsidRPr="00027AE6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r w:rsidRPr="00027AE6">
              <w:rPr>
                <w:rFonts w:ascii="Verdana" w:hAnsi="Verdana"/>
                <w:sz w:val="18"/>
                <w:szCs w:val="18"/>
              </w:rPr>
              <w:t>,år</w:t>
            </w:r>
          </w:p>
          <w:p w14:paraId="3B38E6B5" w14:textId="77777777" w:rsidR="00FC671B" w:rsidRPr="00027AE6" w:rsidRDefault="00FC671B" w:rsidP="006C1EB0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027AE6">
              <w:rPr>
                <w:rFonts w:ascii="Verdana" w:hAnsi="Verdana"/>
                <w:sz w:val="18"/>
                <w:szCs w:val="18"/>
              </w:rPr>
              <w:t xml:space="preserve">för eventuell bostadsdel </w:t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27AE6">
              <w:rPr>
                <w:rFonts w:ascii="Verdana" w:hAnsi="Verdana"/>
                <w:b/>
                <w:sz w:val="18"/>
                <w:szCs w:val="18"/>
              </w:rPr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27AE6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027AE6">
              <w:rPr>
                <w:rFonts w:ascii="Verdana" w:hAnsi="Verdana"/>
                <w:sz w:val="18"/>
                <w:szCs w:val="18"/>
              </w:rPr>
              <w:t xml:space="preserve"> kWh/m²A</w:t>
            </w:r>
            <w:r w:rsidRPr="00027AE6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r w:rsidRPr="00027AE6">
              <w:rPr>
                <w:rFonts w:ascii="Verdana" w:hAnsi="Verdana"/>
                <w:sz w:val="18"/>
                <w:szCs w:val="18"/>
              </w:rPr>
              <w:t>,år</w:t>
            </w:r>
          </w:p>
        </w:tc>
      </w:tr>
      <w:tr w:rsidR="00FC671B" w:rsidRPr="00AD72A9" w14:paraId="0B38E93B" w14:textId="77777777" w:rsidTr="006C1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506" w14:textId="77777777" w:rsidR="00FC671B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CA6" w14:textId="77777777" w:rsidR="00FC671B" w:rsidRPr="00AD72A9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AD72A9">
              <w:rPr>
                <w:rFonts w:ascii="Verdana" w:hAnsi="Verdana"/>
                <w:sz w:val="18"/>
                <w:szCs w:val="18"/>
              </w:rPr>
              <w:t>Kommentar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8E2" w14:textId="77777777" w:rsidR="00FC671B" w:rsidRPr="00AD72A9" w:rsidRDefault="00FC671B" w:rsidP="006C1EB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AD72A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D72A9">
              <w:rPr>
                <w:rFonts w:ascii="Verdana" w:hAnsi="Verdana"/>
                <w:b/>
                <w:sz w:val="18"/>
                <w:szCs w:val="18"/>
              </w:rPr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D72A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D72A9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35E7D4A" w14:textId="0AF96258" w:rsidR="0098599A" w:rsidRDefault="0098599A">
      <w:r>
        <w:br w:type="page"/>
      </w:r>
    </w:p>
    <w:tbl>
      <w:tblPr>
        <w:tblW w:w="100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2333"/>
        <w:gridCol w:w="146"/>
        <w:gridCol w:w="1312"/>
        <w:gridCol w:w="1603"/>
        <w:gridCol w:w="1312"/>
        <w:gridCol w:w="2624"/>
      </w:tblGrid>
      <w:tr w:rsidR="0098599A" w:rsidRPr="003E283E" w14:paraId="50A74284" w14:textId="77777777" w:rsidTr="0001308F">
        <w:trPr>
          <w:cantSplit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69AEDF3" w14:textId="6356FA48" w:rsidR="0098599A" w:rsidRPr="003E283E" w:rsidRDefault="005E5671" w:rsidP="005E5671">
            <w:pPr>
              <w:pStyle w:val="Rubrik2"/>
              <w:numPr>
                <w:ilvl w:val="0"/>
                <w:numId w:val="33"/>
              </w:numPr>
              <w:tabs>
                <w:tab w:val="center" w:pos="4536"/>
              </w:tabs>
              <w:spacing w:before="280" w:after="80"/>
              <w:ind w:left="351"/>
              <w:rPr>
                <w:rFonts w:ascii="Verdana" w:hAnsi="Verdana"/>
                <w:bCs w:val="0"/>
                <w:color w:val="FFFFFF"/>
                <w:sz w:val="28"/>
              </w:rPr>
            </w:pPr>
            <w:r>
              <w:rPr>
                <w:rFonts w:ascii="Verdana" w:hAnsi="Verdana"/>
                <w:bCs w:val="0"/>
                <w:color w:val="FFFFFF"/>
                <w:sz w:val="32"/>
              </w:rPr>
              <w:lastRenderedPageBreak/>
              <w:t xml:space="preserve"> </w:t>
            </w:r>
            <w:r w:rsidR="0098599A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Redovisning av indata </w:t>
            </w:r>
            <w:r w:rsidR="0098599A">
              <w:rPr>
                <w:rFonts w:ascii="Verdana" w:hAnsi="Verdana"/>
                <w:bCs w:val="0"/>
                <w:color w:val="FFFFFF"/>
                <w:sz w:val="32"/>
              </w:rPr>
              <w:t>för energiberäkning</w:t>
            </w:r>
          </w:p>
        </w:tc>
      </w:tr>
      <w:tr w:rsidR="0098599A" w:rsidRPr="00BA2379" w14:paraId="2123BE33" w14:textId="77777777" w:rsidTr="0098599A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77B" w14:textId="4153D279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83E" w14:textId="77777777" w:rsidR="0098599A" w:rsidRPr="00BA2379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Klimatfil, ort och år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534" w14:textId="77777777" w:rsidR="0098599A" w:rsidRPr="00BA2379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70C7A">
              <w:rPr>
                <w:rFonts w:ascii="Verdana" w:hAnsi="Verdana"/>
                <w:b/>
                <w:sz w:val="18"/>
                <w:szCs w:val="18"/>
              </w:rP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8599A" w14:paraId="167EB9CE" w14:textId="77777777" w:rsidTr="0098599A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9FD" w14:textId="67F606E2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958" w14:textId="77777777" w:rsidR="0098599A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DD121A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750" w14:textId="77777777" w:rsidR="0098599A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70C7A">
              <w:rPr>
                <w:rFonts w:ascii="Verdana" w:hAnsi="Verdana"/>
                <w:b/>
                <w:sz w:val="18"/>
                <w:szCs w:val="18"/>
              </w:rP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8599A" w:rsidRPr="00BA2379" w14:paraId="0BA6CC00" w14:textId="77777777" w:rsidTr="0098599A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E356" w14:textId="2CD41C33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295E" w14:textId="77777777" w:rsidR="0098599A" w:rsidRPr="00BA2379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 beräkningszoner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DCC" w14:textId="77777777" w:rsidR="0098599A" w:rsidRPr="00BA2379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A535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0A535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358">
              <w:rPr>
                <w:rFonts w:ascii="Verdana" w:hAnsi="Verdana"/>
                <w:b/>
                <w:sz w:val="18"/>
                <w:szCs w:val="18"/>
              </w:rPr>
            </w:r>
            <w:r w:rsidRPr="000A535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35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7B3922" w14:paraId="519AF913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</w:tcPr>
          <w:p w14:paraId="18ECDB04" w14:textId="77777777" w:rsidR="0098599A" w:rsidRPr="007B3922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Redovisning av indata per beräkningszon</w:t>
            </w:r>
          </w:p>
        </w:tc>
      </w:tr>
      <w:tr w:rsidR="0098599A" w:rsidRPr="000A5358" w14:paraId="79546D03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415238D3" w14:textId="77777777" w:rsidR="0098599A" w:rsidRPr="00BA2379" w:rsidRDefault="0098599A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3" w:type="dxa"/>
          </w:tcPr>
          <w:p w14:paraId="0A5AD836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8" w:type="dxa"/>
            <w:gridSpan w:val="2"/>
          </w:tcPr>
          <w:p w14:paraId="5A255620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Zon 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F3608">
              <w:rPr>
                <w:rFonts w:ascii="Verdana" w:hAnsi="Verdana"/>
                <w:b/>
                <w:sz w:val="18"/>
                <w:szCs w:val="18"/>
              </w:rP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6565E08A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FF3608">
              <w:rPr>
                <w:rFonts w:ascii="Verdana" w:hAnsi="Verdana"/>
                <w:b/>
                <w:sz w:val="18"/>
                <w:szCs w:val="18"/>
              </w:rPr>
              <w:t xml:space="preserve">Zon 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F3608">
              <w:rPr>
                <w:rFonts w:ascii="Verdana" w:hAnsi="Verdana"/>
                <w:b/>
                <w:sz w:val="18"/>
                <w:szCs w:val="18"/>
              </w:rP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106402F3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FF3608">
              <w:rPr>
                <w:rFonts w:ascii="Verdana" w:hAnsi="Verdana"/>
                <w:b/>
                <w:sz w:val="18"/>
                <w:szCs w:val="18"/>
              </w:rPr>
              <w:t xml:space="preserve">Zon 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F3608">
              <w:rPr>
                <w:rFonts w:ascii="Verdana" w:hAnsi="Verdana"/>
                <w:b/>
                <w:sz w:val="18"/>
                <w:szCs w:val="18"/>
              </w:rP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67D1DE92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Kommentar</w:t>
            </w:r>
          </w:p>
        </w:tc>
      </w:tr>
      <w:tr w:rsidR="0098599A" w:rsidRPr="000A5358" w14:paraId="512CFC7B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36E71476" w14:textId="287FCBF7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2333" w:type="dxa"/>
          </w:tcPr>
          <w:p w14:paraId="5A08BCD2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DD121A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58" w:type="dxa"/>
            <w:gridSpan w:val="2"/>
          </w:tcPr>
          <w:p w14:paraId="1C40A8D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779A372A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72433825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17CDE73E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1A71EA6A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45DED50C" w14:textId="798349E7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.5</w:t>
            </w:r>
          </w:p>
        </w:tc>
        <w:tc>
          <w:tcPr>
            <w:tcW w:w="2333" w:type="dxa"/>
          </w:tcPr>
          <w:p w14:paraId="10A00973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verksamhet</w:t>
            </w:r>
          </w:p>
        </w:tc>
        <w:tc>
          <w:tcPr>
            <w:tcW w:w="1458" w:type="dxa"/>
            <w:gridSpan w:val="2"/>
          </w:tcPr>
          <w:p w14:paraId="66973D51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531843A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64E79DAD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498F168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38DDD323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1F3AB0DD" w14:textId="5807B6CD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.6</w:t>
            </w:r>
          </w:p>
        </w:tc>
        <w:tc>
          <w:tcPr>
            <w:tcW w:w="2333" w:type="dxa"/>
          </w:tcPr>
          <w:p w14:paraId="299FC549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Verksamhetstider, klockslag</w:t>
            </w:r>
          </w:p>
        </w:tc>
        <w:tc>
          <w:tcPr>
            <w:tcW w:w="1458" w:type="dxa"/>
            <w:gridSpan w:val="2"/>
          </w:tcPr>
          <w:p w14:paraId="7160416E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14BB16D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686815F0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7C1E7E3D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7539DEA8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</w:tcPr>
          <w:p w14:paraId="30F9ABA0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467AEC">
              <w:rPr>
                <w:rFonts w:ascii="Verdana" w:hAnsi="Verdana"/>
                <w:b/>
                <w:sz w:val="18"/>
                <w:szCs w:val="18"/>
              </w:rPr>
              <w:t xml:space="preserve">Inneklimat och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interna </w:t>
            </w:r>
            <w:r w:rsidRPr="00467AEC">
              <w:rPr>
                <w:rFonts w:ascii="Verdana" w:hAnsi="Verdana"/>
                <w:b/>
                <w:sz w:val="18"/>
                <w:szCs w:val="18"/>
              </w:rPr>
              <w:t>värmelast</w:t>
            </w:r>
            <w:r>
              <w:rPr>
                <w:rFonts w:ascii="Verdana" w:hAnsi="Verdana"/>
                <w:b/>
                <w:sz w:val="18"/>
                <w:szCs w:val="18"/>
              </w:rPr>
              <w:t>er</w:t>
            </w:r>
          </w:p>
        </w:tc>
      </w:tr>
      <w:tr w:rsidR="0098599A" w:rsidRPr="000A5358" w14:paraId="36F9896A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481FC273" w14:textId="0DBF3F50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.7</w:t>
            </w:r>
          </w:p>
        </w:tc>
        <w:tc>
          <w:tcPr>
            <w:tcW w:w="2333" w:type="dxa"/>
          </w:tcPr>
          <w:p w14:paraId="05739384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Lägsta lufttemperatur vintertid, ºC</w:t>
            </w:r>
          </w:p>
        </w:tc>
        <w:tc>
          <w:tcPr>
            <w:tcW w:w="1458" w:type="dxa"/>
            <w:gridSpan w:val="2"/>
          </w:tcPr>
          <w:p w14:paraId="3DEEEB59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11C7783F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2C5CC43B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7DE0DFE0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254CE451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1E1976DC" w14:textId="1A3B4E70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.8</w:t>
            </w:r>
          </w:p>
        </w:tc>
        <w:tc>
          <w:tcPr>
            <w:tcW w:w="2333" w:type="dxa"/>
          </w:tcPr>
          <w:p w14:paraId="51F1971C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Högsta lufttemperatur sommartid, </w:t>
            </w:r>
            <w:r w:rsidRPr="00AC02A5">
              <w:rPr>
                <w:rFonts w:ascii="Verdana" w:hAnsi="Verdana"/>
                <w:sz w:val="18"/>
                <w:szCs w:val="18"/>
              </w:rPr>
              <w:t>ºC</w:t>
            </w:r>
          </w:p>
        </w:tc>
        <w:tc>
          <w:tcPr>
            <w:tcW w:w="1458" w:type="dxa"/>
            <w:gridSpan w:val="2"/>
          </w:tcPr>
          <w:p w14:paraId="3C3EE80F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54596DF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05DBEFB4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6187797F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577B323A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11DFAF7A" w14:textId="6A3A5133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.9</w:t>
            </w:r>
          </w:p>
        </w:tc>
        <w:tc>
          <w:tcPr>
            <w:tcW w:w="2333" w:type="dxa"/>
          </w:tcPr>
          <w:p w14:paraId="4D5B89B3" w14:textId="77777777" w:rsidR="0098599A" w:rsidRPr="00A36DA2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Personvärme under verksamhetstid, W/m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8" w:type="dxa"/>
            <w:gridSpan w:val="2"/>
          </w:tcPr>
          <w:p w14:paraId="4BBE829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66A4267B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426517CC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3B4EC227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32B7580F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2C42AFAA" w14:textId="66468839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.10</w:t>
            </w:r>
          </w:p>
        </w:tc>
        <w:tc>
          <w:tcPr>
            <w:tcW w:w="2333" w:type="dxa"/>
          </w:tcPr>
          <w:p w14:paraId="1559E95F" w14:textId="77777777" w:rsidR="0098599A" w:rsidRPr="00A36DA2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Antagen närvaro, %</w:t>
            </w:r>
          </w:p>
        </w:tc>
        <w:tc>
          <w:tcPr>
            <w:tcW w:w="1458" w:type="dxa"/>
            <w:gridSpan w:val="2"/>
          </w:tcPr>
          <w:p w14:paraId="355AA87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71FDDDF4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3338DC1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7604156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41573587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3EBA0CCB" w14:textId="7C41E692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.11</w:t>
            </w:r>
          </w:p>
        </w:tc>
        <w:tc>
          <w:tcPr>
            <w:tcW w:w="2333" w:type="dxa"/>
          </w:tcPr>
          <w:p w14:paraId="02899D51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Belysningseffekt under verksamhetstid </w:t>
            </w:r>
            <w:r w:rsidRPr="00A36DA2">
              <w:rPr>
                <w:rFonts w:ascii="Verdana" w:hAnsi="Verdana"/>
                <w:sz w:val="18"/>
                <w:szCs w:val="18"/>
              </w:rPr>
              <w:t>W/m</w:t>
            </w:r>
            <w:r w:rsidRPr="00A36DA2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458" w:type="dxa"/>
            <w:gridSpan w:val="2"/>
          </w:tcPr>
          <w:p w14:paraId="7464F08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5F6C95E1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63BECF0C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A19F84C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65E2EB98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49AD658B" w14:textId="75DE61D1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.12</w:t>
            </w:r>
          </w:p>
        </w:tc>
        <w:tc>
          <w:tcPr>
            <w:tcW w:w="2333" w:type="dxa"/>
          </w:tcPr>
          <w:p w14:paraId="1C1D55BF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styrning och reglering av belysning</w:t>
            </w:r>
          </w:p>
        </w:tc>
        <w:tc>
          <w:tcPr>
            <w:tcW w:w="1458" w:type="dxa"/>
            <w:gridSpan w:val="2"/>
          </w:tcPr>
          <w:p w14:paraId="2C6F487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443BF364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4AF52E5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3AFF0EAE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18D6038B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4D7523DF" w14:textId="268BD6F1" w:rsidR="0098599A" w:rsidRPr="00BA2379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.13</w:t>
            </w:r>
          </w:p>
        </w:tc>
        <w:tc>
          <w:tcPr>
            <w:tcW w:w="2333" w:type="dxa"/>
          </w:tcPr>
          <w:p w14:paraId="21EE134E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Elapparat</w:t>
            </w:r>
            <w:r w:rsidRPr="00A36DA2">
              <w:rPr>
                <w:rFonts w:ascii="Verdana" w:hAnsi="Verdana"/>
                <w:sz w:val="18"/>
                <w:szCs w:val="18"/>
              </w:rPr>
              <w:t xml:space="preserve">effekt </w:t>
            </w:r>
            <w:r>
              <w:rPr>
                <w:rFonts w:ascii="Verdana" w:hAnsi="Verdana"/>
                <w:sz w:val="18"/>
                <w:szCs w:val="18"/>
              </w:rPr>
              <w:t>under verksamhetstid</w:t>
            </w:r>
            <w:r w:rsidRPr="00A36DA2">
              <w:rPr>
                <w:rFonts w:ascii="Verdana" w:hAnsi="Verdana"/>
                <w:sz w:val="18"/>
                <w:szCs w:val="18"/>
              </w:rPr>
              <w:t>, W/m</w:t>
            </w:r>
            <w:r w:rsidRPr="00A36DA2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8" w:type="dxa"/>
            <w:gridSpan w:val="2"/>
          </w:tcPr>
          <w:p w14:paraId="4567636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2A5CB4D1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4191865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06DAF42D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1DCB438E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6552B0E1" w14:textId="683F32B1" w:rsidR="0098599A" w:rsidRPr="00BA2379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.14</w:t>
            </w:r>
          </w:p>
        </w:tc>
        <w:tc>
          <w:tcPr>
            <w:tcW w:w="2333" w:type="dxa"/>
          </w:tcPr>
          <w:p w14:paraId="30588939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4F950F3F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2476BEED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7A87582B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354E742A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68BC878D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19EB5F54" w14:textId="23D16E97" w:rsidR="0098599A" w:rsidRPr="00BA2379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.15</w:t>
            </w:r>
          </w:p>
        </w:tc>
        <w:tc>
          <w:tcPr>
            <w:tcW w:w="2333" w:type="dxa"/>
          </w:tcPr>
          <w:p w14:paraId="75B4CA97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33CD0216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5AD5C9F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56B165D0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6E9BC409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28DE4884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7"/>
          </w:tcPr>
          <w:p w14:paraId="23A916D9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EF087A">
              <w:rPr>
                <w:rFonts w:ascii="Verdana" w:hAnsi="Verdana"/>
                <w:b/>
                <w:sz w:val="18"/>
                <w:szCs w:val="18"/>
              </w:rPr>
              <w:t>Klimatskärm</w:t>
            </w:r>
          </w:p>
        </w:tc>
      </w:tr>
      <w:tr w:rsidR="0098599A" w:rsidRPr="000A5358" w14:paraId="554E2733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7290C6F1" w14:textId="0A9E3069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.16</w:t>
            </w:r>
          </w:p>
        </w:tc>
        <w:tc>
          <w:tcPr>
            <w:tcW w:w="2333" w:type="dxa"/>
          </w:tcPr>
          <w:p w14:paraId="372D0755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U-värden och köldbryggor enligt separat tabell</w:t>
            </w:r>
          </w:p>
        </w:tc>
        <w:tc>
          <w:tcPr>
            <w:tcW w:w="1458" w:type="dxa"/>
            <w:gridSpan w:val="2"/>
          </w:tcPr>
          <w:p w14:paraId="557F246A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09A4DCDD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14B9C269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3563EB7F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179EB442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3242B4FB" w14:textId="1AE77BD6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.17</w:t>
            </w:r>
          </w:p>
        </w:tc>
        <w:tc>
          <w:tcPr>
            <w:tcW w:w="2333" w:type="dxa"/>
          </w:tcPr>
          <w:p w14:paraId="4425D8C6" w14:textId="6A166E93" w:rsidR="0098599A" w:rsidRPr="00BA2379" w:rsidRDefault="0098599A" w:rsidP="004A4E55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Luftläck</w:t>
            </w:r>
            <w:r w:rsidR="00CC5C26" w:rsidRPr="004A4E55">
              <w:rPr>
                <w:rFonts w:ascii="Verdana" w:hAnsi="Verdana"/>
                <w:sz w:val="18"/>
                <w:szCs w:val="18"/>
              </w:rPr>
              <w:t>ning</w:t>
            </w:r>
            <w:r>
              <w:rPr>
                <w:rFonts w:ascii="Verdana" w:hAnsi="Verdana"/>
                <w:sz w:val="18"/>
                <w:szCs w:val="18"/>
              </w:rPr>
              <w:t>, l/s,m</w:t>
            </w:r>
            <w:r w:rsidRPr="0075182E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vid 50 Pa </w:t>
            </w:r>
          </w:p>
        </w:tc>
        <w:tc>
          <w:tcPr>
            <w:tcW w:w="1458" w:type="dxa"/>
            <w:gridSpan w:val="2"/>
          </w:tcPr>
          <w:p w14:paraId="7AFA0ABA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657A89DD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2907CCB6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B452B66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0A26D031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3E761767" w14:textId="6ABAD34A" w:rsidR="0098599A" w:rsidRPr="00EF087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.18</w:t>
            </w:r>
          </w:p>
        </w:tc>
        <w:tc>
          <w:tcPr>
            <w:tcW w:w="2333" w:type="dxa"/>
          </w:tcPr>
          <w:p w14:paraId="536C9293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Fönsterglas g-värde, S</w:t>
            </w:r>
          </w:p>
        </w:tc>
        <w:tc>
          <w:tcPr>
            <w:tcW w:w="1458" w:type="dxa"/>
            <w:gridSpan w:val="2"/>
          </w:tcPr>
          <w:p w14:paraId="073FE82C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39BAA080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47AC1109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F166B80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3119474E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0E0D8E3E" w14:textId="2A418B3D" w:rsidR="0098599A" w:rsidRPr="008807A7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.11</w:t>
            </w:r>
          </w:p>
        </w:tc>
        <w:tc>
          <w:tcPr>
            <w:tcW w:w="2333" w:type="dxa"/>
          </w:tcPr>
          <w:p w14:paraId="39169AF8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F087A">
              <w:rPr>
                <w:rFonts w:ascii="Verdana" w:hAnsi="Verdana"/>
                <w:sz w:val="18"/>
                <w:szCs w:val="18"/>
              </w:rPr>
              <w:t>Fönsterglas g-värde</w:t>
            </w:r>
            <w:r>
              <w:rPr>
                <w:rFonts w:ascii="Verdana" w:hAnsi="Verdana"/>
                <w:sz w:val="18"/>
                <w:szCs w:val="18"/>
              </w:rPr>
              <w:t>, Ö</w:t>
            </w:r>
          </w:p>
        </w:tc>
        <w:tc>
          <w:tcPr>
            <w:tcW w:w="1458" w:type="dxa"/>
            <w:gridSpan w:val="2"/>
          </w:tcPr>
          <w:p w14:paraId="3343E9A5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4F6738B4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45F74275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39BD6004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706C13DC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31D14A9C" w14:textId="7B0443FB" w:rsidR="0098599A" w:rsidRPr="00EF087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.20</w:t>
            </w:r>
          </w:p>
        </w:tc>
        <w:tc>
          <w:tcPr>
            <w:tcW w:w="2333" w:type="dxa"/>
          </w:tcPr>
          <w:p w14:paraId="45282341" w14:textId="77777777" w:rsidR="0098599A" w:rsidRPr="00EF087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8807A7">
              <w:rPr>
                <w:rFonts w:ascii="Verdana" w:hAnsi="Verdana"/>
                <w:sz w:val="18"/>
                <w:szCs w:val="18"/>
              </w:rPr>
              <w:t>Fönsterglas g-värde, V</w:t>
            </w:r>
          </w:p>
        </w:tc>
        <w:tc>
          <w:tcPr>
            <w:tcW w:w="1458" w:type="dxa"/>
            <w:gridSpan w:val="2"/>
          </w:tcPr>
          <w:p w14:paraId="2FDD53A0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58DDE0E3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5309546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7F801DC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1DC9CB49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7D42CEF0" w14:textId="37041E14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.21</w:t>
            </w:r>
          </w:p>
        </w:tc>
        <w:tc>
          <w:tcPr>
            <w:tcW w:w="2333" w:type="dxa"/>
          </w:tcPr>
          <w:p w14:paraId="0709BC4F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F087A">
              <w:rPr>
                <w:rFonts w:ascii="Verdana" w:hAnsi="Verdana"/>
                <w:sz w:val="18"/>
                <w:szCs w:val="18"/>
              </w:rPr>
              <w:t>Fönsterglas g-värde</w:t>
            </w:r>
            <w:r>
              <w:rPr>
                <w:rFonts w:ascii="Verdana" w:hAnsi="Verdana"/>
                <w:sz w:val="18"/>
                <w:szCs w:val="18"/>
              </w:rPr>
              <w:t>, N</w:t>
            </w:r>
          </w:p>
        </w:tc>
        <w:tc>
          <w:tcPr>
            <w:tcW w:w="1458" w:type="dxa"/>
            <w:gridSpan w:val="2"/>
          </w:tcPr>
          <w:p w14:paraId="1B89E490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14123531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198F5A37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B84B969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17604BC6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618876B3" w14:textId="651D2680" w:rsidR="0098599A" w:rsidRPr="008807A7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.22</w:t>
            </w:r>
          </w:p>
        </w:tc>
        <w:tc>
          <w:tcPr>
            <w:tcW w:w="2333" w:type="dxa"/>
          </w:tcPr>
          <w:p w14:paraId="4B3EA04C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solskydd</w:t>
            </w:r>
          </w:p>
        </w:tc>
        <w:tc>
          <w:tcPr>
            <w:tcW w:w="1458" w:type="dxa"/>
            <w:gridSpan w:val="2"/>
          </w:tcPr>
          <w:p w14:paraId="3C985355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3AC1C7E9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371EFBEE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3AB39B79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5DB70C24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6447A419" w14:textId="7D24F383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.23</w:t>
            </w:r>
          </w:p>
        </w:tc>
        <w:tc>
          <w:tcPr>
            <w:tcW w:w="2333" w:type="dxa"/>
          </w:tcPr>
          <w:p w14:paraId="2B6F43A0" w14:textId="77777777" w:rsidR="0098599A" w:rsidRPr="00BA2379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8807A7">
              <w:rPr>
                <w:rFonts w:ascii="Verdana" w:hAnsi="Verdana"/>
                <w:sz w:val="18"/>
                <w:szCs w:val="18"/>
              </w:rPr>
              <w:t>Typ av solskydd</w:t>
            </w:r>
          </w:p>
        </w:tc>
        <w:tc>
          <w:tcPr>
            <w:tcW w:w="1458" w:type="dxa"/>
            <w:gridSpan w:val="2"/>
          </w:tcPr>
          <w:p w14:paraId="66822438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29B4630B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084869A7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5D09D82D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7AA4EE7F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52599A18" w14:textId="2227DE96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.24</w:t>
            </w:r>
          </w:p>
        </w:tc>
        <w:tc>
          <w:tcPr>
            <w:tcW w:w="2333" w:type="dxa"/>
          </w:tcPr>
          <w:p w14:paraId="52795C77" w14:textId="77777777" w:rsidR="0098599A" w:rsidRDefault="0098599A" w:rsidP="0022636F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solskydd</w:t>
            </w:r>
          </w:p>
        </w:tc>
        <w:tc>
          <w:tcPr>
            <w:tcW w:w="1458" w:type="dxa"/>
            <w:gridSpan w:val="2"/>
          </w:tcPr>
          <w:p w14:paraId="14DD2197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025E67F7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7AC7147E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426A1498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2C5DB4F3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245E71D4" w14:textId="11E9021F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.25</w:t>
            </w:r>
          </w:p>
        </w:tc>
        <w:tc>
          <w:tcPr>
            <w:tcW w:w="2333" w:type="dxa"/>
          </w:tcPr>
          <w:p w14:paraId="564196E0" w14:textId="77777777" w:rsidR="0098599A" w:rsidRPr="000A5358" w:rsidRDefault="0098599A" w:rsidP="0022636F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2D45E671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6DA6596F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21C1F61B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290B2A2C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8599A" w:rsidRPr="000A5358" w14:paraId="02892C91" w14:textId="77777777" w:rsidTr="00985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0" w:type="dxa"/>
          </w:tcPr>
          <w:p w14:paraId="21F39563" w14:textId="1A8D9055" w:rsidR="0098599A" w:rsidRDefault="00450D82" w:rsidP="0022636F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8599A">
              <w:rPr>
                <w:rFonts w:ascii="Verdana" w:hAnsi="Verdana"/>
                <w:sz w:val="18"/>
                <w:szCs w:val="18"/>
              </w:rPr>
              <w:t>.26</w:t>
            </w:r>
          </w:p>
        </w:tc>
        <w:tc>
          <w:tcPr>
            <w:tcW w:w="2333" w:type="dxa"/>
          </w:tcPr>
          <w:p w14:paraId="18B6B8E8" w14:textId="77777777" w:rsidR="0098599A" w:rsidRPr="000A5358" w:rsidRDefault="0098599A" w:rsidP="0022636F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58" w:type="dxa"/>
            <w:gridSpan w:val="2"/>
          </w:tcPr>
          <w:p w14:paraId="34E049C4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3" w:type="dxa"/>
          </w:tcPr>
          <w:p w14:paraId="1B7AA17F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</w:tcPr>
          <w:p w14:paraId="4A924EF1" w14:textId="77777777" w:rsidR="0098599A" w:rsidRPr="000A5358" w:rsidRDefault="0098599A" w:rsidP="0022636F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24" w:type="dxa"/>
          </w:tcPr>
          <w:p w14:paraId="69EB4A2A" w14:textId="77777777" w:rsidR="0098599A" w:rsidRPr="000A5358" w:rsidRDefault="0098599A" w:rsidP="0022636F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72D744F" w14:textId="29346004" w:rsidR="0098599A" w:rsidRDefault="0098599A" w:rsidP="006E5578"/>
    <w:p w14:paraId="59544761" w14:textId="77777777" w:rsidR="0098599A" w:rsidRDefault="0098599A">
      <w:r>
        <w:br w:type="page"/>
      </w:r>
    </w:p>
    <w:p w14:paraId="51043364" w14:textId="77777777" w:rsidR="00993174" w:rsidRDefault="00993174" w:rsidP="006E5578"/>
    <w:p w14:paraId="1F2C8009" w14:textId="77777777" w:rsidR="00993174" w:rsidRDefault="00993174" w:rsidP="006E5578"/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343"/>
        <w:gridCol w:w="850"/>
        <w:gridCol w:w="1493"/>
        <w:gridCol w:w="1559"/>
        <w:gridCol w:w="1276"/>
        <w:gridCol w:w="2551"/>
      </w:tblGrid>
      <w:tr w:rsidR="00993174" w:rsidRPr="003E283E" w14:paraId="1C8ADEA7" w14:textId="77777777" w:rsidTr="0001308F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8FDD2BF" w14:textId="0394DD81" w:rsidR="00993174" w:rsidRPr="003E283E" w:rsidRDefault="00450D82" w:rsidP="00784B91">
            <w:pPr>
              <w:pStyle w:val="Rubrik2"/>
              <w:numPr>
                <w:ilvl w:val="0"/>
                <w:numId w:val="0"/>
              </w:numPr>
              <w:tabs>
                <w:tab w:val="center" w:pos="4536"/>
              </w:tabs>
              <w:spacing w:before="280" w:after="80"/>
              <w:ind w:left="72" w:hanging="72"/>
              <w:rPr>
                <w:rFonts w:ascii="Verdana" w:hAnsi="Verdana"/>
                <w:bCs w:val="0"/>
                <w:color w:val="FFFFFF"/>
                <w:sz w:val="28"/>
              </w:rPr>
            </w:pPr>
            <w:r>
              <w:rPr>
                <w:rFonts w:ascii="Verdana" w:hAnsi="Verdana"/>
                <w:bCs w:val="0"/>
                <w:color w:val="FFFFFF"/>
                <w:sz w:val="32"/>
              </w:rPr>
              <w:t>6</w:t>
            </w:r>
            <w:r w:rsidR="00762100">
              <w:rPr>
                <w:rFonts w:ascii="Verdana" w:hAnsi="Verdana"/>
                <w:bCs w:val="0"/>
                <w:color w:val="FFFFFF"/>
                <w:sz w:val="32"/>
              </w:rPr>
              <w:t>.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 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>forts</w:t>
            </w:r>
            <w:r w:rsidR="00784B91">
              <w:rPr>
                <w:rFonts w:ascii="Verdana" w:hAnsi="Verdana"/>
                <w:bCs w:val="0"/>
                <w:color w:val="FFFFFF"/>
                <w:sz w:val="32"/>
              </w:rPr>
              <w:t>.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 xml:space="preserve"> 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Redovisning av 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>indata</w:t>
            </w:r>
            <w:r w:rsidR="00784B91">
              <w:rPr>
                <w:rFonts w:ascii="Verdana" w:hAnsi="Verdana"/>
                <w:bCs w:val="0"/>
                <w:color w:val="FFFFFF"/>
                <w:sz w:val="32"/>
              </w:rPr>
              <w:t xml:space="preserve"> för energiberäkning</w:t>
            </w:r>
          </w:p>
        </w:tc>
      </w:tr>
      <w:tr w:rsidR="00993174" w:rsidRPr="007B3922" w14:paraId="23DB0B66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7"/>
          </w:tcPr>
          <w:p w14:paraId="168C6A69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EF087A">
              <w:rPr>
                <w:rFonts w:ascii="Verdana" w:hAnsi="Verdana"/>
                <w:b/>
                <w:sz w:val="18"/>
                <w:szCs w:val="18"/>
              </w:rPr>
              <w:t>Ventilationssystem</w:t>
            </w:r>
          </w:p>
        </w:tc>
      </w:tr>
      <w:tr w:rsidR="00993174" w:rsidRPr="007B3922" w14:paraId="7F066DFE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255105F3" w14:textId="06CFF056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.27</w:t>
            </w:r>
          </w:p>
        </w:tc>
        <w:tc>
          <w:tcPr>
            <w:tcW w:w="2193" w:type="dxa"/>
            <w:gridSpan w:val="2"/>
          </w:tcPr>
          <w:p w14:paraId="305DF01A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Typ: CAV eller VAV</w:t>
            </w:r>
          </w:p>
        </w:tc>
        <w:tc>
          <w:tcPr>
            <w:tcW w:w="1493" w:type="dxa"/>
          </w:tcPr>
          <w:p w14:paraId="1ED0F17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0CBF171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FA510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00305E8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ABCFD03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4B6ABE0" w14:textId="2F19BC46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.28</w:t>
            </w:r>
          </w:p>
        </w:tc>
        <w:tc>
          <w:tcPr>
            <w:tcW w:w="2193" w:type="dxa"/>
            <w:gridSpan w:val="2"/>
          </w:tcPr>
          <w:p w14:paraId="5EEC7AED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 CAV: Ventilationsflöde, l/s,m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3" w:type="dxa"/>
          </w:tcPr>
          <w:p w14:paraId="3134CC0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1844B5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B4BFD4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D41A754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94FBB4D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2F43181C" w14:textId="25B37FD0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.21</w:t>
            </w:r>
          </w:p>
        </w:tc>
        <w:tc>
          <w:tcPr>
            <w:tcW w:w="2193" w:type="dxa"/>
            <w:gridSpan w:val="2"/>
          </w:tcPr>
          <w:p w14:paraId="3C00B09B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Om VAV: </w:t>
            </w:r>
            <w:r w:rsidRPr="00996370">
              <w:rPr>
                <w:rFonts w:ascii="Verdana" w:hAnsi="Verdana"/>
                <w:sz w:val="18"/>
                <w:szCs w:val="18"/>
              </w:rPr>
              <w:t>lägsta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ventflöde</w:t>
            </w:r>
            <w:proofErr w:type="spellEnd"/>
            <w:r w:rsidRPr="00996370">
              <w:rPr>
                <w:rFonts w:ascii="Verdana" w:hAnsi="Verdana"/>
                <w:sz w:val="18"/>
                <w:szCs w:val="18"/>
              </w:rPr>
              <w:t>, l/s,m</w:t>
            </w:r>
            <w:r w:rsidRPr="00996370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9963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96370"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93" w:type="dxa"/>
          </w:tcPr>
          <w:p w14:paraId="0183FA4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F24888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797432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0F7B10C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0ACE0196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2D15DAD" w14:textId="6067A1A9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2193" w:type="dxa"/>
            <w:gridSpan w:val="2"/>
          </w:tcPr>
          <w:p w14:paraId="75039FF1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VAV: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närvaroventflöde</w:t>
            </w:r>
            <w:proofErr w:type="spellEnd"/>
            <w:r w:rsidRPr="00996370">
              <w:rPr>
                <w:rFonts w:ascii="Verdana" w:hAnsi="Verdana"/>
                <w:sz w:val="18"/>
                <w:szCs w:val="18"/>
              </w:rPr>
              <w:t>, l/s,m</w:t>
            </w:r>
            <w:r w:rsidRPr="00996370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9963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96370"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93" w:type="dxa"/>
          </w:tcPr>
          <w:p w14:paraId="271BE88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4B5106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14365E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1A9667F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E704027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C1F9D41" w14:textId="7726F715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.31</w:t>
            </w:r>
          </w:p>
        </w:tc>
        <w:tc>
          <w:tcPr>
            <w:tcW w:w="2193" w:type="dxa"/>
            <w:gridSpan w:val="2"/>
          </w:tcPr>
          <w:p w14:paraId="03E07E37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VAV: högsta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ventflöde</w:t>
            </w:r>
            <w:proofErr w:type="spellEnd"/>
            <w:r w:rsidRPr="00996370">
              <w:rPr>
                <w:rFonts w:ascii="Verdana" w:hAnsi="Verdana"/>
                <w:sz w:val="18"/>
                <w:szCs w:val="18"/>
              </w:rPr>
              <w:t>, l/s,m</w:t>
            </w:r>
            <w:r w:rsidRPr="00996370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9963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96370"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93" w:type="dxa"/>
          </w:tcPr>
          <w:p w14:paraId="5656AEE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68123E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34BD13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EA581C4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4BEDD740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2359ED10" w14:textId="70E86F23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.32</w:t>
            </w:r>
          </w:p>
        </w:tc>
        <w:tc>
          <w:tcPr>
            <w:tcW w:w="2193" w:type="dxa"/>
            <w:gridSpan w:val="2"/>
          </w:tcPr>
          <w:p w14:paraId="4BE850EF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SFP-tal</w:t>
            </w:r>
          </w:p>
        </w:tc>
        <w:tc>
          <w:tcPr>
            <w:tcW w:w="1493" w:type="dxa"/>
          </w:tcPr>
          <w:p w14:paraId="2A75BDA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1F9D84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EA29F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A593908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3B90F0E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E678917" w14:textId="3590EC0D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.33</w:t>
            </w:r>
          </w:p>
        </w:tc>
        <w:tc>
          <w:tcPr>
            <w:tcW w:w="2193" w:type="dxa"/>
            <w:gridSpan w:val="2"/>
          </w:tcPr>
          <w:p w14:paraId="65032533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Tilluftstemperatur</w:t>
            </w:r>
          </w:p>
        </w:tc>
        <w:tc>
          <w:tcPr>
            <w:tcW w:w="1493" w:type="dxa"/>
          </w:tcPr>
          <w:p w14:paraId="44B6FA7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AB327A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6061B8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359B67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62D88E5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D83452F" w14:textId="3FF88EB4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.34</w:t>
            </w:r>
          </w:p>
        </w:tc>
        <w:tc>
          <w:tcPr>
            <w:tcW w:w="2193" w:type="dxa"/>
            <w:gridSpan w:val="2"/>
          </w:tcPr>
          <w:p w14:paraId="7001DF48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Temperaturverkningsgrad, värmeåtervinning </w:t>
            </w:r>
          </w:p>
        </w:tc>
        <w:tc>
          <w:tcPr>
            <w:tcW w:w="1493" w:type="dxa"/>
          </w:tcPr>
          <w:p w14:paraId="12DFCAB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E71789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22D3BE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C61274D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8E8B78C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BE97D74" w14:textId="0FD1231E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.35</w:t>
            </w:r>
          </w:p>
        </w:tc>
        <w:tc>
          <w:tcPr>
            <w:tcW w:w="2193" w:type="dxa"/>
            <w:gridSpan w:val="2"/>
          </w:tcPr>
          <w:p w14:paraId="077E90D4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Ventilationens        drifttider</w:t>
            </w:r>
          </w:p>
        </w:tc>
        <w:tc>
          <w:tcPr>
            <w:tcW w:w="1493" w:type="dxa"/>
          </w:tcPr>
          <w:p w14:paraId="1D86C5A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659205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3B45F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0F7AE5B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B07B582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2D62B36" w14:textId="6C0002FC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.36</w:t>
            </w:r>
          </w:p>
        </w:tc>
        <w:tc>
          <w:tcPr>
            <w:tcW w:w="2193" w:type="dxa"/>
            <w:gridSpan w:val="2"/>
          </w:tcPr>
          <w:p w14:paraId="5D4476AE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</w:tcPr>
          <w:p w14:paraId="2689D6A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0FD0F5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742B02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46BEA49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4393C475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7"/>
          </w:tcPr>
          <w:p w14:paraId="61CAFE89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t>Värmning och kylning</w:t>
            </w:r>
          </w:p>
        </w:tc>
      </w:tr>
      <w:tr w:rsidR="00993174" w:rsidRPr="007B3922" w14:paraId="2259209A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6E48B8E" w14:textId="500DEBAC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.37</w:t>
            </w:r>
          </w:p>
        </w:tc>
        <w:tc>
          <w:tcPr>
            <w:tcW w:w="2193" w:type="dxa"/>
            <w:gridSpan w:val="2"/>
          </w:tcPr>
          <w:p w14:paraId="58CA9243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COP kylmaskin</w:t>
            </w:r>
          </w:p>
        </w:tc>
        <w:tc>
          <w:tcPr>
            <w:tcW w:w="1493" w:type="dxa"/>
          </w:tcPr>
          <w:p w14:paraId="6E59FFB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DB3CE2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5F74F6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BAE21F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9603EA5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04465B2" w14:textId="2C396EB6" w:rsidR="00993174" w:rsidRPr="00BA2379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.38</w:t>
            </w:r>
          </w:p>
        </w:tc>
        <w:tc>
          <w:tcPr>
            <w:tcW w:w="2193" w:type="dxa"/>
            <w:gridSpan w:val="2"/>
          </w:tcPr>
          <w:p w14:paraId="6AFE4EE1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COP värmepump</w:t>
            </w:r>
          </w:p>
        </w:tc>
        <w:tc>
          <w:tcPr>
            <w:tcW w:w="1493" w:type="dxa"/>
          </w:tcPr>
          <w:p w14:paraId="3924F93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A786C3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8DB981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B67D4EB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B3A1F50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C5022C5" w14:textId="1C7BA2E6" w:rsidR="00993174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.39</w:t>
            </w:r>
          </w:p>
        </w:tc>
        <w:tc>
          <w:tcPr>
            <w:tcW w:w="2193" w:type="dxa"/>
            <w:gridSpan w:val="2"/>
          </w:tcPr>
          <w:p w14:paraId="0952CFD0" w14:textId="77777777" w:rsidR="00993174" w:rsidRPr="000A5358" w:rsidRDefault="00993174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</w:tcPr>
          <w:p w14:paraId="48FB15C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37F94D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07DC74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4520FEF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734EEBC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FD01196" w14:textId="7CDFF9D8" w:rsidR="00993174" w:rsidRPr="00BA2379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993174">
              <w:rPr>
                <w:rFonts w:ascii="Verdana" w:hAnsi="Verdana"/>
                <w:sz w:val="18"/>
                <w:szCs w:val="18"/>
              </w:rPr>
              <w:t>.40</w:t>
            </w:r>
          </w:p>
        </w:tc>
        <w:tc>
          <w:tcPr>
            <w:tcW w:w="2193" w:type="dxa"/>
            <w:gridSpan w:val="2"/>
          </w:tcPr>
          <w:p w14:paraId="2C3F72F2" w14:textId="77777777" w:rsidR="00993174" w:rsidRPr="000A5358" w:rsidRDefault="00993174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</w:tcPr>
          <w:p w14:paraId="1929846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8C86E9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C48035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1B4913F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76840" w:rsidRPr="007B3922" w14:paraId="235D637E" w14:textId="77777777" w:rsidTr="00F76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1B68332" w14:textId="61963E10" w:rsidR="00F76840" w:rsidRDefault="00450D82" w:rsidP="00DA740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F76840">
              <w:rPr>
                <w:rFonts w:ascii="Verdana" w:hAnsi="Verdana"/>
                <w:sz w:val="18"/>
                <w:szCs w:val="18"/>
              </w:rPr>
              <w:t>.41</w:t>
            </w:r>
          </w:p>
        </w:tc>
        <w:tc>
          <w:tcPr>
            <w:tcW w:w="1343" w:type="dxa"/>
          </w:tcPr>
          <w:p w14:paraId="31D3EE8E" w14:textId="5CDE8E42" w:rsidR="00F76840" w:rsidRPr="00AF7E49" w:rsidRDefault="00F76840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76840">
              <w:rPr>
                <w:rFonts w:ascii="Verdana" w:hAnsi="Verdana"/>
                <w:sz w:val="18"/>
                <w:szCs w:val="18"/>
              </w:rPr>
              <w:t>Kommentar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729" w:type="dxa"/>
            <w:gridSpan w:val="5"/>
          </w:tcPr>
          <w:p w14:paraId="645EC94C" w14:textId="180D36FC" w:rsidR="00F76840" w:rsidRPr="00AF7E49" w:rsidRDefault="00F76840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09388974" w14:textId="77777777" w:rsidR="00993174" w:rsidRDefault="00993174" w:rsidP="006E5578"/>
    <w:p w14:paraId="769DAD8C" w14:textId="2ECFC67F" w:rsidR="00993174" w:rsidRDefault="00993174">
      <w:r>
        <w:br w:type="page"/>
      </w:r>
    </w:p>
    <w:p w14:paraId="73FEC303" w14:textId="77777777" w:rsidR="00993174" w:rsidRDefault="00993174" w:rsidP="006E5578"/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2"/>
        <w:gridCol w:w="1276"/>
        <w:gridCol w:w="1559"/>
        <w:gridCol w:w="1276"/>
        <w:gridCol w:w="2551"/>
      </w:tblGrid>
      <w:tr w:rsidR="00993174" w:rsidRPr="003E283E" w14:paraId="68AC45F7" w14:textId="77777777" w:rsidTr="0001308F">
        <w:trPr>
          <w:cantSplit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1C6EFB52" w14:textId="12B90E60" w:rsidR="00993174" w:rsidRPr="003E283E" w:rsidRDefault="00450D82" w:rsidP="004A4E55">
            <w:pPr>
              <w:pStyle w:val="Rubrik2"/>
              <w:numPr>
                <w:ilvl w:val="0"/>
                <w:numId w:val="0"/>
              </w:numPr>
              <w:tabs>
                <w:tab w:val="center" w:pos="4536"/>
              </w:tabs>
              <w:spacing w:before="280" w:after="80"/>
              <w:ind w:left="72" w:hanging="72"/>
              <w:rPr>
                <w:rFonts w:ascii="Verdana" w:hAnsi="Verdana"/>
                <w:bCs w:val="0"/>
                <w:color w:val="FFFFFF"/>
                <w:sz w:val="28"/>
              </w:rPr>
            </w:pPr>
            <w:r>
              <w:rPr>
                <w:rFonts w:ascii="Verdana" w:hAnsi="Verdana"/>
                <w:bCs w:val="0"/>
                <w:color w:val="FFFFFF"/>
                <w:sz w:val="32"/>
              </w:rPr>
              <w:t>7</w:t>
            </w:r>
            <w:r w:rsidR="00762100">
              <w:rPr>
                <w:rFonts w:ascii="Verdana" w:hAnsi="Verdana"/>
                <w:bCs w:val="0"/>
                <w:color w:val="FFFFFF"/>
                <w:sz w:val="32"/>
              </w:rPr>
              <w:t>.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 Redovisning av 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>indata</w:t>
            </w:r>
            <w:r w:rsidR="00993174" w:rsidRPr="004A4E55">
              <w:rPr>
                <w:rFonts w:ascii="Verdana" w:hAnsi="Verdana"/>
                <w:bCs w:val="0"/>
                <w:color w:val="FFFFFF" w:themeColor="background1"/>
                <w:sz w:val="32"/>
              </w:rPr>
              <w:t xml:space="preserve"> </w:t>
            </w:r>
            <w:r w:rsidR="00CC5C26" w:rsidRPr="004A4E55">
              <w:rPr>
                <w:rFonts w:ascii="Verdana" w:hAnsi="Verdana"/>
                <w:bCs w:val="0"/>
                <w:color w:val="FFFFFF" w:themeColor="background1"/>
                <w:sz w:val="32"/>
              </w:rPr>
              <w:t>för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 xml:space="preserve"> referensberäkning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 </w:t>
            </w:r>
          </w:p>
        </w:tc>
      </w:tr>
      <w:tr w:rsidR="00993174" w:rsidRPr="007B3922" w14:paraId="46B45DC7" w14:textId="77777777" w:rsidTr="009931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F204" w14:textId="7731395B" w:rsidR="00993174" w:rsidRDefault="00450D82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2C3" w14:textId="77777777" w:rsidR="00993174" w:rsidRPr="00BA2379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Klimatfil, ort och år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E79" w14:textId="77777777" w:rsidR="00993174" w:rsidRPr="00BA2379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70C7A">
              <w:rPr>
                <w:rFonts w:ascii="Verdana" w:hAnsi="Verdana"/>
                <w:b/>
                <w:sz w:val="18"/>
                <w:szCs w:val="18"/>
              </w:rP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3174" w:rsidRPr="007B3922" w14:paraId="52608040" w14:textId="77777777" w:rsidTr="009931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505" w14:textId="58F93362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F9B" w14:textId="77777777" w:rsidR="00993174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DD121A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F65" w14:textId="77777777" w:rsidR="00993174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70C7A">
              <w:rPr>
                <w:rFonts w:ascii="Verdana" w:hAnsi="Verdana"/>
                <w:b/>
                <w:sz w:val="18"/>
                <w:szCs w:val="18"/>
              </w:rPr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F70C7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3174" w:rsidRPr="007B3922" w14:paraId="66707AE4" w14:textId="77777777" w:rsidTr="009931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7AE" w14:textId="6EB8E5BA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5A6" w14:textId="77777777" w:rsidR="00993174" w:rsidRPr="00BA2379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Antal beräkningszoner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94F" w14:textId="77777777" w:rsidR="00993174" w:rsidRPr="00BA2379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 w:rsidRPr="000A535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0A535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A5358">
              <w:rPr>
                <w:rFonts w:ascii="Verdana" w:hAnsi="Verdana"/>
                <w:b/>
                <w:sz w:val="18"/>
                <w:szCs w:val="18"/>
              </w:rPr>
            </w:r>
            <w:r w:rsidRPr="000A535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0A535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77650B10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7"/>
          </w:tcPr>
          <w:p w14:paraId="04276BF3" w14:textId="77777777" w:rsidR="00993174" w:rsidRPr="007B3922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Redovisning av indata per beräkningszon</w:t>
            </w:r>
          </w:p>
        </w:tc>
      </w:tr>
      <w:tr w:rsidR="00993174" w:rsidRPr="007B3922" w14:paraId="687196D3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A665115" w14:textId="77777777" w:rsidR="00993174" w:rsidRPr="00BA2379" w:rsidRDefault="00993174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417E9A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5A2AA0B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Zon 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F3608">
              <w:rPr>
                <w:rFonts w:ascii="Verdana" w:hAnsi="Verdana"/>
                <w:b/>
                <w:sz w:val="18"/>
                <w:szCs w:val="18"/>
              </w:rP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C624881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FF3608">
              <w:rPr>
                <w:rFonts w:ascii="Verdana" w:hAnsi="Verdana"/>
                <w:b/>
                <w:sz w:val="18"/>
                <w:szCs w:val="18"/>
              </w:rPr>
              <w:t xml:space="preserve">Zon 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F3608">
              <w:rPr>
                <w:rFonts w:ascii="Verdana" w:hAnsi="Verdana"/>
                <w:b/>
                <w:sz w:val="18"/>
                <w:szCs w:val="18"/>
              </w:rP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18454E7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FF3608">
              <w:rPr>
                <w:rFonts w:ascii="Verdana" w:hAnsi="Verdana"/>
                <w:b/>
                <w:sz w:val="18"/>
                <w:szCs w:val="18"/>
              </w:rPr>
              <w:t xml:space="preserve">Zon 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F3608">
              <w:rPr>
                <w:rFonts w:ascii="Verdana" w:hAnsi="Verdana"/>
                <w:b/>
                <w:sz w:val="18"/>
                <w:szCs w:val="18"/>
              </w:rPr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F360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5CBA0C2A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Kommentar</w:t>
            </w:r>
          </w:p>
        </w:tc>
      </w:tr>
      <w:tr w:rsidR="00993174" w:rsidRPr="007B3922" w14:paraId="07585F29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8B4083F" w14:textId="548B56FD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2268" w:type="dxa"/>
          </w:tcPr>
          <w:p w14:paraId="5DAD52CB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DD121A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18" w:type="dxa"/>
            <w:gridSpan w:val="2"/>
          </w:tcPr>
          <w:p w14:paraId="5D4E23E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9C3BC1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514A00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34BA07C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5E3CE29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4475E85" w14:textId="6EE41AC2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.5</w:t>
            </w:r>
          </w:p>
        </w:tc>
        <w:tc>
          <w:tcPr>
            <w:tcW w:w="2268" w:type="dxa"/>
          </w:tcPr>
          <w:p w14:paraId="2101EEBF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verksamhet</w:t>
            </w:r>
          </w:p>
        </w:tc>
        <w:tc>
          <w:tcPr>
            <w:tcW w:w="1418" w:type="dxa"/>
            <w:gridSpan w:val="2"/>
          </w:tcPr>
          <w:p w14:paraId="6230E92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96D803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8DCB24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55AFD74F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396F9FB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F68DA48" w14:textId="1218F5F5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.6</w:t>
            </w:r>
          </w:p>
        </w:tc>
        <w:tc>
          <w:tcPr>
            <w:tcW w:w="2268" w:type="dxa"/>
          </w:tcPr>
          <w:p w14:paraId="148AB867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Verksamhetstider, klockslag</w:t>
            </w:r>
          </w:p>
        </w:tc>
        <w:tc>
          <w:tcPr>
            <w:tcW w:w="1418" w:type="dxa"/>
            <w:gridSpan w:val="2"/>
          </w:tcPr>
          <w:p w14:paraId="28D0FC6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46F724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27FE17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EFA4E34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84055CA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7"/>
          </w:tcPr>
          <w:p w14:paraId="6200EAE6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467AEC">
              <w:rPr>
                <w:rFonts w:ascii="Verdana" w:hAnsi="Verdana"/>
                <w:b/>
                <w:sz w:val="18"/>
                <w:szCs w:val="18"/>
              </w:rPr>
              <w:t xml:space="preserve">Inneklimat och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interna </w:t>
            </w:r>
            <w:r w:rsidRPr="00467AEC">
              <w:rPr>
                <w:rFonts w:ascii="Verdana" w:hAnsi="Verdana"/>
                <w:b/>
                <w:sz w:val="18"/>
                <w:szCs w:val="18"/>
              </w:rPr>
              <w:t>värmelast</w:t>
            </w:r>
            <w:r>
              <w:rPr>
                <w:rFonts w:ascii="Verdana" w:hAnsi="Verdana"/>
                <w:b/>
                <w:sz w:val="18"/>
                <w:szCs w:val="18"/>
              </w:rPr>
              <w:t>er</w:t>
            </w:r>
          </w:p>
        </w:tc>
      </w:tr>
      <w:tr w:rsidR="00993174" w:rsidRPr="007B3922" w14:paraId="326E8CF9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728173A" w14:textId="3FE07880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.7</w:t>
            </w:r>
          </w:p>
        </w:tc>
        <w:tc>
          <w:tcPr>
            <w:tcW w:w="2268" w:type="dxa"/>
          </w:tcPr>
          <w:p w14:paraId="180FD4AE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Lägsta lufttemperatur vintertid, ºC</w:t>
            </w:r>
          </w:p>
        </w:tc>
        <w:tc>
          <w:tcPr>
            <w:tcW w:w="1418" w:type="dxa"/>
            <w:gridSpan w:val="2"/>
          </w:tcPr>
          <w:p w14:paraId="325ECB1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9A0F2F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E95B28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FEE4234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72FBD0F8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622FC41" w14:textId="207507C0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.8</w:t>
            </w:r>
          </w:p>
        </w:tc>
        <w:tc>
          <w:tcPr>
            <w:tcW w:w="2268" w:type="dxa"/>
          </w:tcPr>
          <w:p w14:paraId="1734349D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Högsta lufttemperatur sommartid, </w:t>
            </w:r>
            <w:r w:rsidRPr="00AC02A5">
              <w:rPr>
                <w:rFonts w:ascii="Verdana" w:hAnsi="Verdana"/>
                <w:sz w:val="18"/>
                <w:szCs w:val="18"/>
              </w:rPr>
              <w:t>ºC</w:t>
            </w:r>
          </w:p>
        </w:tc>
        <w:tc>
          <w:tcPr>
            <w:tcW w:w="1418" w:type="dxa"/>
            <w:gridSpan w:val="2"/>
          </w:tcPr>
          <w:p w14:paraId="48D32D3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879BFE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1C44B4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28993E8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D1B86A8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18CA1F2" w14:textId="4093A3EB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.9</w:t>
            </w:r>
          </w:p>
        </w:tc>
        <w:tc>
          <w:tcPr>
            <w:tcW w:w="2268" w:type="dxa"/>
          </w:tcPr>
          <w:p w14:paraId="4B2DA864" w14:textId="77777777" w:rsidR="00993174" w:rsidRPr="00A36DA2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Personvärme under verksamhetstid, W/m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</w:tcPr>
          <w:p w14:paraId="31A1D84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8F1D38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04C0E4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0CC6A6B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05009881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4099134" w14:textId="6D02C06B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.10</w:t>
            </w:r>
          </w:p>
        </w:tc>
        <w:tc>
          <w:tcPr>
            <w:tcW w:w="2268" w:type="dxa"/>
          </w:tcPr>
          <w:p w14:paraId="3E145E3E" w14:textId="77777777" w:rsidR="00993174" w:rsidRPr="00A36DA2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Antagen närvaro, %</w:t>
            </w:r>
          </w:p>
        </w:tc>
        <w:tc>
          <w:tcPr>
            <w:tcW w:w="1418" w:type="dxa"/>
            <w:gridSpan w:val="2"/>
          </w:tcPr>
          <w:p w14:paraId="2E704F0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593DB71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563E1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B99C3FC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4C733C2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2E74D61" w14:textId="20510CE1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7E9044C5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Belysningseffekt under verksamhetstid </w:t>
            </w:r>
            <w:r w:rsidRPr="00A36DA2">
              <w:rPr>
                <w:rFonts w:ascii="Verdana" w:hAnsi="Verdana"/>
                <w:sz w:val="18"/>
                <w:szCs w:val="18"/>
              </w:rPr>
              <w:t>W/m</w:t>
            </w:r>
            <w:r w:rsidRPr="00A36DA2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</w:tcPr>
          <w:p w14:paraId="7FAB452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8890F9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27B14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6C9BF93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67DF4D68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9196CA7" w14:textId="0AE49D0A" w:rsidR="00993174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.12</w:t>
            </w:r>
          </w:p>
        </w:tc>
        <w:tc>
          <w:tcPr>
            <w:tcW w:w="2268" w:type="dxa"/>
          </w:tcPr>
          <w:p w14:paraId="2F69E79C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styrning och reglering av belysning</w:t>
            </w:r>
          </w:p>
        </w:tc>
        <w:tc>
          <w:tcPr>
            <w:tcW w:w="1418" w:type="dxa"/>
            <w:gridSpan w:val="2"/>
          </w:tcPr>
          <w:p w14:paraId="0CE7143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7FEE22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8362AF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11BF05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AC0369B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CA983E4" w14:textId="056FD61D" w:rsidR="00993174" w:rsidRPr="00BA2379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.13</w:t>
            </w:r>
          </w:p>
        </w:tc>
        <w:tc>
          <w:tcPr>
            <w:tcW w:w="2268" w:type="dxa"/>
          </w:tcPr>
          <w:p w14:paraId="0E35BE5D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Elapparat</w:t>
            </w:r>
            <w:r w:rsidRPr="00A36DA2">
              <w:rPr>
                <w:rFonts w:ascii="Verdana" w:hAnsi="Verdana"/>
                <w:sz w:val="18"/>
                <w:szCs w:val="18"/>
              </w:rPr>
              <w:t xml:space="preserve">effekt </w:t>
            </w:r>
            <w:r>
              <w:rPr>
                <w:rFonts w:ascii="Verdana" w:hAnsi="Verdana"/>
                <w:sz w:val="18"/>
                <w:szCs w:val="18"/>
              </w:rPr>
              <w:t>under verksamhetstid</w:t>
            </w:r>
            <w:r w:rsidRPr="00A36DA2">
              <w:rPr>
                <w:rFonts w:ascii="Verdana" w:hAnsi="Verdana"/>
                <w:sz w:val="18"/>
                <w:szCs w:val="18"/>
              </w:rPr>
              <w:t>, W/m</w:t>
            </w:r>
            <w:r w:rsidRPr="00A36DA2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</w:tcPr>
          <w:p w14:paraId="3ED4A511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ECD484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459BF9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21856A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7B1F2B7F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AFBA329" w14:textId="759A805E" w:rsidR="00993174" w:rsidRPr="00BA2379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.14</w:t>
            </w:r>
          </w:p>
        </w:tc>
        <w:tc>
          <w:tcPr>
            <w:tcW w:w="2268" w:type="dxa"/>
          </w:tcPr>
          <w:p w14:paraId="02AF4759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950C09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9F8BDC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695DEE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1E95FD3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6DD61EC6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5D49A26" w14:textId="5BBF7D96" w:rsidR="00993174" w:rsidRPr="00BA2379" w:rsidRDefault="00450D82" w:rsidP="00F76840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.15</w:t>
            </w:r>
          </w:p>
        </w:tc>
        <w:tc>
          <w:tcPr>
            <w:tcW w:w="2268" w:type="dxa"/>
          </w:tcPr>
          <w:p w14:paraId="782A9D1C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5DA3E6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0979E7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A676C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42656A1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017DBE31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7"/>
          </w:tcPr>
          <w:p w14:paraId="4A678C4A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EF087A">
              <w:rPr>
                <w:rFonts w:ascii="Verdana" w:hAnsi="Verdana"/>
                <w:b/>
                <w:sz w:val="18"/>
                <w:szCs w:val="18"/>
              </w:rPr>
              <w:t>Klimatskärm</w:t>
            </w:r>
          </w:p>
        </w:tc>
      </w:tr>
      <w:tr w:rsidR="00993174" w:rsidRPr="007B3922" w14:paraId="5D2EBBF4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FF5FFF8" w14:textId="60FAD832" w:rsidR="00993174" w:rsidRDefault="00450D82" w:rsidP="00993174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.16</w:t>
            </w:r>
          </w:p>
        </w:tc>
        <w:tc>
          <w:tcPr>
            <w:tcW w:w="2268" w:type="dxa"/>
          </w:tcPr>
          <w:p w14:paraId="2B69A058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U-värden och köldbryggor enligt separat tabell</w:t>
            </w:r>
          </w:p>
        </w:tc>
        <w:tc>
          <w:tcPr>
            <w:tcW w:w="1418" w:type="dxa"/>
            <w:gridSpan w:val="2"/>
          </w:tcPr>
          <w:p w14:paraId="0E39075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CDB775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A7EEDB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0271A760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9AA699A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4ED74AE" w14:textId="77F1C53E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.17</w:t>
            </w:r>
          </w:p>
        </w:tc>
        <w:tc>
          <w:tcPr>
            <w:tcW w:w="2268" w:type="dxa"/>
          </w:tcPr>
          <w:p w14:paraId="04A21D6B" w14:textId="41CC4530" w:rsidR="00993174" w:rsidRPr="00BA2379" w:rsidRDefault="00993174" w:rsidP="00930799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Luftläc</w:t>
            </w:r>
            <w:r w:rsidRPr="00930799">
              <w:rPr>
                <w:rFonts w:ascii="Verdana" w:hAnsi="Verdana"/>
                <w:sz w:val="18"/>
                <w:szCs w:val="18"/>
              </w:rPr>
              <w:t>k</w:t>
            </w:r>
            <w:r w:rsidR="00CC5C26" w:rsidRPr="00930799">
              <w:rPr>
                <w:rFonts w:ascii="Verdana" w:hAnsi="Verdana"/>
                <w:sz w:val="18"/>
                <w:szCs w:val="18"/>
              </w:rPr>
              <w:t>ning</w:t>
            </w:r>
            <w:r>
              <w:rPr>
                <w:rFonts w:ascii="Verdana" w:hAnsi="Verdana"/>
                <w:sz w:val="18"/>
                <w:szCs w:val="18"/>
              </w:rPr>
              <w:t>, l/s,m</w:t>
            </w:r>
            <w:r w:rsidRPr="0075182E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vid 50 Pa </w:t>
            </w:r>
          </w:p>
        </w:tc>
        <w:tc>
          <w:tcPr>
            <w:tcW w:w="1418" w:type="dxa"/>
            <w:gridSpan w:val="2"/>
          </w:tcPr>
          <w:p w14:paraId="5A4F3C0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CBFC90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4906A4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34B453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D4F80E0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9A21C00" w14:textId="68095A50" w:rsidR="00993174" w:rsidRPr="00EF087A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.18</w:t>
            </w:r>
          </w:p>
        </w:tc>
        <w:tc>
          <w:tcPr>
            <w:tcW w:w="2268" w:type="dxa"/>
          </w:tcPr>
          <w:p w14:paraId="3B190AC9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Fönsterglas g-värde, S</w:t>
            </w:r>
          </w:p>
        </w:tc>
        <w:tc>
          <w:tcPr>
            <w:tcW w:w="1418" w:type="dxa"/>
            <w:gridSpan w:val="2"/>
          </w:tcPr>
          <w:p w14:paraId="4ABF923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25A2A7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81BFE2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4F31A93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96C81AA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E0FD46F" w14:textId="6180638B" w:rsidR="00993174" w:rsidRPr="008807A7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.11</w:t>
            </w:r>
          </w:p>
        </w:tc>
        <w:tc>
          <w:tcPr>
            <w:tcW w:w="2268" w:type="dxa"/>
          </w:tcPr>
          <w:p w14:paraId="205595F8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F087A">
              <w:rPr>
                <w:rFonts w:ascii="Verdana" w:hAnsi="Verdana"/>
                <w:sz w:val="18"/>
                <w:szCs w:val="18"/>
              </w:rPr>
              <w:t>Fönsterglas g-värde</w:t>
            </w:r>
            <w:r>
              <w:rPr>
                <w:rFonts w:ascii="Verdana" w:hAnsi="Verdana"/>
                <w:sz w:val="18"/>
                <w:szCs w:val="18"/>
              </w:rPr>
              <w:t>, Ö</w:t>
            </w:r>
          </w:p>
        </w:tc>
        <w:tc>
          <w:tcPr>
            <w:tcW w:w="1418" w:type="dxa"/>
            <w:gridSpan w:val="2"/>
          </w:tcPr>
          <w:p w14:paraId="0E67174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3F58E0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E56B76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FC7A75C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7924741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2B7195F" w14:textId="2BFFEF8B" w:rsidR="00993174" w:rsidRPr="00EF087A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.20</w:t>
            </w:r>
          </w:p>
        </w:tc>
        <w:tc>
          <w:tcPr>
            <w:tcW w:w="2268" w:type="dxa"/>
          </w:tcPr>
          <w:p w14:paraId="05551759" w14:textId="77777777" w:rsidR="00993174" w:rsidRPr="00EF087A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8807A7">
              <w:rPr>
                <w:rFonts w:ascii="Verdana" w:hAnsi="Verdana"/>
                <w:sz w:val="18"/>
                <w:szCs w:val="18"/>
              </w:rPr>
              <w:t>Fönsterglas g-värde, V</w:t>
            </w:r>
          </w:p>
        </w:tc>
        <w:tc>
          <w:tcPr>
            <w:tcW w:w="1418" w:type="dxa"/>
            <w:gridSpan w:val="2"/>
          </w:tcPr>
          <w:p w14:paraId="2C6D6FE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D6A97B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D4BBE37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5DCD49BA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8EB67F2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1C4448F" w14:textId="4322D95C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.21</w:t>
            </w:r>
          </w:p>
        </w:tc>
        <w:tc>
          <w:tcPr>
            <w:tcW w:w="2268" w:type="dxa"/>
          </w:tcPr>
          <w:p w14:paraId="5186E16A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EF087A">
              <w:rPr>
                <w:rFonts w:ascii="Verdana" w:hAnsi="Verdana"/>
                <w:sz w:val="18"/>
                <w:szCs w:val="18"/>
              </w:rPr>
              <w:t>Fönsterglas g-värde</w:t>
            </w:r>
            <w:r>
              <w:rPr>
                <w:rFonts w:ascii="Verdana" w:hAnsi="Verdana"/>
                <w:sz w:val="18"/>
                <w:szCs w:val="18"/>
              </w:rPr>
              <w:t>, N</w:t>
            </w:r>
          </w:p>
        </w:tc>
        <w:tc>
          <w:tcPr>
            <w:tcW w:w="1418" w:type="dxa"/>
            <w:gridSpan w:val="2"/>
          </w:tcPr>
          <w:p w14:paraId="3E82739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D98C6F7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915AF2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2FEE02BA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770292BA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9FF889A" w14:textId="3E1A6470" w:rsidR="00993174" w:rsidRPr="008807A7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.22</w:t>
            </w:r>
          </w:p>
        </w:tc>
        <w:tc>
          <w:tcPr>
            <w:tcW w:w="2268" w:type="dxa"/>
          </w:tcPr>
          <w:p w14:paraId="3B28660B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solskydd</w:t>
            </w:r>
          </w:p>
        </w:tc>
        <w:tc>
          <w:tcPr>
            <w:tcW w:w="1418" w:type="dxa"/>
            <w:gridSpan w:val="2"/>
          </w:tcPr>
          <w:p w14:paraId="17DF95A1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77C0EF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56EC8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ABCC5F1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1AF7100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8C3E427" w14:textId="335E2329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.23</w:t>
            </w:r>
          </w:p>
        </w:tc>
        <w:tc>
          <w:tcPr>
            <w:tcW w:w="2268" w:type="dxa"/>
          </w:tcPr>
          <w:p w14:paraId="4E148C4D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8807A7">
              <w:rPr>
                <w:rFonts w:ascii="Verdana" w:hAnsi="Verdana"/>
                <w:sz w:val="18"/>
                <w:szCs w:val="18"/>
              </w:rPr>
              <w:t>Typ av solskydd</w:t>
            </w:r>
          </w:p>
        </w:tc>
        <w:tc>
          <w:tcPr>
            <w:tcW w:w="1418" w:type="dxa"/>
            <w:gridSpan w:val="2"/>
          </w:tcPr>
          <w:p w14:paraId="0557418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F79FD4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5F5BAA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F072F54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61616A94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28ECB6B" w14:textId="30704DEA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.24</w:t>
            </w:r>
          </w:p>
        </w:tc>
        <w:tc>
          <w:tcPr>
            <w:tcW w:w="2268" w:type="dxa"/>
          </w:tcPr>
          <w:p w14:paraId="0B1E871D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 av solskydd</w:t>
            </w:r>
          </w:p>
        </w:tc>
        <w:tc>
          <w:tcPr>
            <w:tcW w:w="1418" w:type="dxa"/>
            <w:gridSpan w:val="2"/>
          </w:tcPr>
          <w:p w14:paraId="2D3222B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76A0B9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A4B5C2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81BE65D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0CB651D1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142A613" w14:textId="7C3CEEAA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.25</w:t>
            </w:r>
          </w:p>
        </w:tc>
        <w:tc>
          <w:tcPr>
            <w:tcW w:w="2268" w:type="dxa"/>
          </w:tcPr>
          <w:p w14:paraId="24EA1FD7" w14:textId="77777777" w:rsidR="00993174" w:rsidRPr="000A5358" w:rsidRDefault="00993174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44D4352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C08D06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930873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5C11E5A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78A01F6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96D80CA" w14:textId="476C6503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.26</w:t>
            </w:r>
          </w:p>
        </w:tc>
        <w:tc>
          <w:tcPr>
            <w:tcW w:w="2268" w:type="dxa"/>
          </w:tcPr>
          <w:p w14:paraId="08F29243" w14:textId="77777777" w:rsidR="00993174" w:rsidRPr="000A5358" w:rsidRDefault="00993174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5CE1D5C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ED2168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CB7ACA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D66B065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1A17C1B5" w14:textId="77777777" w:rsidR="00993174" w:rsidRDefault="00993174" w:rsidP="006E5578"/>
    <w:p w14:paraId="4F56B10F" w14:textId="0F2240D8" w:rsidR="0098599A" w:rsidRDefault="0098599A">
      <w:r>
        <w:br w:type="page"/>
      </w:r>
    </w:p>
    <w:p w14:paraId="301E6786" w14:textId="77777777" w:rsidR="00993174" w:rsidRDefault="00993174" w:rsidP="006E5578"/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559"/>
        <w:gridCol w:w="1276"/>
        <w:gridCol w:w="2551"/>
      </w:tblGrid>
      <w:tr w:rsidR="00993174" w:rsidRPr="003E283E" w14:paraId="652ECA88" w14:textId="77777777" w:rsidTr="0001308F">
        <w:trPr>
          <w:cantSplit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916DD2" w14:textId="2D8D0B66" w:rsidR="00993174" w:rsidRPr="003E283E" w:rsidRDefault="00450D82" w:rsidP="004A4E55">
            <w:pPr>
              <w:pStyle w:val="Rubrik2"/>
              <w:numPr>
                <w:ilvl w:val="0"/>
                <w:numId w:val="0"/>
              </w:numPr>
              <w:tabs>
                <w:tab w:val="center" w:pos="4536"/>
              </w:tabs>
              <w:spacing w:before="280" w:after="80"/>
              <w:ind w:left="72" w:hanging="72"/>
              <w:rPr>
                <w:rFonts w:ascii="Verdana" w:hAnsi="Verdana"/>
                <w:bCs w:val="0"/>
                <w:color w:val="FFFFFF"/>
                <w:sz w:val="28"/>
              </w:rPr>
            </w:pPr>
            <w:r>
              <w:rPr>
                <w:rFonts w:ascii="Verdana" w:hAnsi="Verdana"/>
                <w:bCs w:val="0"/>
                <w:color w:val="FFFFFF"/>
                <w:sz w:val="32"/>
              </w:rPr>
              <w:t>7</w:t>
            </w:r>
            <w:r w:rsidR="00762100">
              <w:rPr>
                <w:rFonts w:ascii="Verdana" w:hAnsi="Verdana"/>
                <w:bCs w:val="0"/>
                <w:color w:val="FFFFFF"/>
                <w:sz w:val="32"/>
              </w:rPr>
              <w:t>.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 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>forts</w:t>
            </w:r>
            <w:r w:rsidR="00784B91">
              <w:rPr>
                <w:rFonts w:ascii="Verdana" w:hAnsi="Verdana"/>
                <w:bCs w:val="0"/>
                <w:color w:val="FFFFFF"/>
                <w:sz w:val="32"/>
              </w:rPr>
              <w:t>.</w:t>
            </w:r>
            <w:r w:rsidR="00993174">
              <w:rPr>
                <w:rFonts w:ascii="Verdana" w:hAnsi="Verdana"/>
                <w:bCs w:val="0"/>
                <w:color w:val="FFFFFF"/>
                <w:sz w:val="32"/>
              </w:rPr>
              <w:t xml:space="preserve"> 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>Redovisning av</w:t>
            </w:r>
            <w:r w:rsidR="00BE5D1A">
              <w:rPr>
                <w:rFonts w:ascii="Verdana" w:hAnsi="Verdana"/>
                <w:bCs w:val="0"/>
                <w:color w:val="FFFFFF"/>
                <w:sz w:val="32"/>
              </w:rPr>
              <w:t xml:space="preserve"> indata</w:t>
            </w:r>
            <w:r w:rsidR="00BE5D1A" w:rsidRPr="004A4E55">
              <w:rPr>
                <w:rFonts w:ascii="Verdana" w:hAnsi="Verdana"/>
                <w:bCs w:val="0"/>
                <w:color w:val="FFFFFF" w:themeColor="background1"/>
                <w:sz w:val="32"/>
              </w:rPr>
              <w:t xml:space="preserve"> </w:t>
            </w:r>
            <w:r w:rsidR="00CC5C26" w:rsidRPr="004A4E55">
              <w:rPr>
                <w:rFonts w:ascii="Verdana" w:hAnsi="Verdana"/>
                <w:bCs w:val="0"/>
                <w:color w:val="FFFFFF" w:themeColor="background1"/>
                <w:sz w:val="32"/>
              </w:rPr>
              <w:t>för</w:t>
            </w:r>
            <w:r w:rsidR="00993174" w:rsidRPr="00416743">
              <w:rPr>
                <w:rFonts w:ascii="Verdana" w:hAnsi="Verdana"/>
                <w:bCs w:val="0"/>
                <w:color w:val="FFFFFF"/>
                <w:sz w:val="32"/>
              </w:rPr>
              <w:t xml:space="preserve"> </w:t>
            </w:r>
            <w:r w:rsidR="00BE5D1A">
              <w:rPr>
                <w:rFonts w:ascii="Verdana" w:hAnsi="Verdana"/>
                <w:bCs w:val="0"/>
                <w:color w:val="FFFFFF"/>
                <w:sz w:val="32"/>
              </w:rPr>
              <w:t>referensberäkning</w:t>
            </w:r>
          </w:p>
        </w:tc>
      </w:tr>
      <w:tr w:rsidR="00993174" w:rsidRPr="007B3922" w14:paraId="1C3B9859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</w:tcPr>
          <w:p w14:paraId="4F1CBAEB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EF087A">
              <w:rPr>
                <w:rFonts w:ascii="Verdana" w:hAnsi="Verdana"/>
                <w:b/>
                <w:sz w:val="18"/>
                <w:szCs w:val="18"/>
              </w:rPr>
              <w:t>Ventilationssystem</w:t>
            </w:r>
          </w:p>
        </w:tc>
      </w:tr>
      <w:tr w:rsidR="00993174" w:rsidRPr="007B3922" w14:paraId="4F5428EE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550530B" w14:textId="64E2C0E6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.27</w:t>
            </w:r>
          </w:p>
        </w:tc>
        <w:tc>
          <w:tcPr>
            <w:tcW w:w="2268" w:type="dxa"/>
          </w:tcPr>
          <w:p w14:paraId="658E9620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Typ: CAV eller VAV</w:t>
            </w:r>
          </w:p>
        </w:tc>
        <w:tc>
          <w:tcPr>
            <w:tcW w:w="1418" w:type="dxa"/>
          </w:tcPr>
          <w:p w14:paraId="2A222E41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C554B47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F35D08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E8F023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E07790F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AB31A89" w14:textId="5F771D39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.28</w:t>
            </w:r>
          </w:p>
        </w:tc>
        <w:tc>
          <w:tcPr>
            <w:tcW w:w="2268" w:type="dxa"/>
          </w:tcPr>
          <w:p w14:paraId="740DDF12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Om CAV: Ventilationsflöde, l/s,m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5333A58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F6327B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9F70C8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5A8F68E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02BD9E2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6FBBF542" w14:textId="29D88110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.21</w:t>
            </w:r>
          </w:p>
        </w:tc>
        <w:tc>
          <w:tcPr>
            <w:tcW w:w="2268" w:type="dxa"/>
          </w:tcPr>
          <w:p w14:paraId="18BCE9C1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Om VAV: </w:t>
            </w:r>
            <w:r w:rsidRPr="00996370">
              <w:rPr>
                <w:rFonts w:ascii="Verdana" w:hAnsi="Verdana"/>
                <w:sz w:val="18"/>
                <w:szCs w:val="18"/>
              </w:rPr>
              <w:t>lägsta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ventflöde</w:t>
            </w:r>
            <w:proofErr w:type="spellEnd"/>
            <w:r w:rsidRPr="00996370">
              <w:rPr>
                <w:rFonts w:ascii="Verdana" w:hAnsi="Verdana"/>
                <w:sz w:val="18"/>
                <w:szCs w:val="18"/>
              </w:rPr>
              <w:t>, l/s,m</w:t>
            </w:r>
            <w:r w:rsidRPr="00996370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9963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96370"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18" w:type="dxa"/>
          </w:tcPr>
          <w:p w14:paraId="22603F7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170AF5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B02C1D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73D43CC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436D88A0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D52933D" w14:textId="22839884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.30</w:t>
            </w:r>
          </w:p>
        </w:tc>
        <w:tc>
          <w:tcPr>
            <w:tcW w:w="2268" w:type="dxa"/>
          </w:tcPr>
          <w:p w14:paraId="03E7405D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VAV: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närvaroventflöde</w:t>
            </w:r>
            <w:proofErr w:type="spellEnd"/>
            <w:r w:rsidRPr="00996370">
              <w:rPr>
                <w:rFonts w:ascii="Verdana" w:hAnsi="Verdana"/>
                <w:sz w:val="18"/>
                <w:szCs w:val="18"/>
              </w:rPr>
              <w:t>, l/s,m</w:t>
            </w:r>
            <w:r w:rsidRPr="00996370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9963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96370"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18" w:type="dxa"/>
          </w:tcPr>
          <w:p w14:paraId="599CE1E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293955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D50173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0A56055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1302320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C1F439B" w14:textId="750622F8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.31</w:t>
            </w:r>
          </w:p>
        </w:tc>
        <w:tc>
          <w:tcPr>
            <w:tcW w:w="2268" w:type="dxa"/>
          </w:tcPr>
          <w:p w14:paraId="36717736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VAV: högsta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ventflöde</w:t>
            </w:r>
            <w:proofErr w:type="spellEnd"/>
            <w:r w:rsidRPr="00996370">
              <w:rPr>
                <w:rFonts w:ascii="Verdana" w:hAnsi="Verdana"/>
                <w:sz w:val="18"/>
                <w:szCs w:val="18"/>
              </w:rPr>
              <w:t>, l/s,m</w:t>
            </w:r>
            <w:r w:rsidRPr="00996370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9963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96370">
              <w:rPr>
                <w:rFonts w:ascii="Verdana" w:hAnsi="Verdana"/>
                <w:sz w:val="18"/>
                <w:szCs w:val="18"/>
              </w:rPr>
              <w:t>A</w:t>
            </w:r>
            <w:r w:rsidRPr="00996370">
              <w:rPr>
                <w:rFonts w:ascii="Verdana" w:hAnsi="Verdana"/>
                <w:sz w:val="18"/>
                <w:szCs w:val="18"/>
                <w:vertAlign w:val="subscript"/>
              </w:rPr>
              <w:t>temp</w:t>
            </w:r>
            <w:proofErr w:type="spellEnd"/>
          </w:p>
        </w:tc>
        <w:tc>
          <w:tcPr>
            <w:tcW w:w="1418" w:type="dxa"/>
          </w:tcPr>
          <w:p w14:paraId="39F72DA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A9F541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D6A73F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7F08521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218D8BB5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7EC037D2" w14:textId="33F6FAB0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.32</w:t>
            </w:r>
          </w:p>
        </w:tc>
        <w:tc>
          <w:tcPr>
            <w:tcW w:w="2268" w:type="dxa"/>
          </w:tcPr>
          <w:p w14:paraId="2F2A7225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SFP-tal</w:t>
            </w:r>
          </w:p>
        </w:tc>
        <w:tc>
          <w:tcPr>
            <w:tcW w:w="1418" w:type="dxa"/>
          </w:tcPr>
          <w:p w14:paraId="0A69BCD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57EAEA5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7FEB34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1317620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7F29D1D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E356FAD" w14:textId="71DB9FCD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.33</w:t>
            </w:r>
          </w:p>
        </w:tc>
        <w:tc>
          <w:tcPr>
            <w:tcW w:w="2268" w:type="dxa"/>
          </w:tcPr>
          <w:p w14:paraId="730A2047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Tilluftstemperatur</w:t>
            </w:r>
          </w:p>
        </w:tc>
        <w:tc>
          <w:tcPr>
            <w:tcW w:w="1418" w:type="dxa"/>
          </w:tcPr>
          <w:p w14:paraId="66853B3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03E0E9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7C28DA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DBFF3A3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1EFAEC1A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18246C4" w14:textId="21D8116C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.34</w:t>
            </w:r>
          </w:p>
        </w:tc>
        <w:tc>
          <w:tcPr>
            <w:tcW w:w="2268" w:type="dxa"/>
          </w:tcPr>
          <w:p w14:paraId="4DE18FE4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Temperaturverkningsgrad, värmeåtervinning </w:t>
            </w:r>
          </w:p>
        </w:tc>
        <w:tc>
          <w:tcPr>
            <w:tcW w:w="1418" w:type="dxa"/>
          </w:tcPr>
          <w:p w14:paraId="6159EAA1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18B034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0A482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E7F26A8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2C49B04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1B4058AC" w14:textId="07138BE2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.35</w:t>
            </w:r>
          </w:p>
        </w:tc>
        <w:tc>
          <w:tcPr>
            <w:tcW w:w="2268" w:type="dxa"/>
          </w:tcPr>
          <w:p w14:paraId="0E966CF1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Ventilationens        drifttider</w:t>
            </w:r>
          </w:p>
        </w:tc>
        <w:tc>
          <w:tcPr>
            <w:tcW w:w="1418" w:type="dxa"/>
          </w:tcPr>
          <w:p w14:paraId="3BDE24B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432EE59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0EEA7D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1EA8F4D0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B172A9F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5B7BBEEB" w14:textId="175C7A7D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.36</w:t>
            </w:r>
          </w:p>
        </w:tc>
        <w:tc>
          <w:tcPr>
            <w:tcW w:w="2268" w:type="dxa"/>
          </w:tcPr>
          <w:p w14:paraId="35582EBD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305DBA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2C985F0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243F5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519E25A6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729FD">
              <w:rPr>
                <w:rFonts w:ascii="Verdana" w:hAnsi="Verdana"/>
                <w:b/>
                <w:sz w:val="18"/>
                <w:szCs w:val="18"/>
              </w:rPr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6729FD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B8DD8B1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</w:tcPr>
          <w:p w14:paraId="02CADD06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t>Värmning och kylning</w:t>
            </w:r>
          </w:p>
        </w:tc>
      </w:tr>
      <w:tr w:rsidR="00993174" w:rsidRPr="007B3922" w14:paraId="1B9BA31A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BBEC9E8" w14:textId="46F9EF57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.37</w:t>
            </w:r>
          </w:p>
        </w:tc>
        <w:tc>
          <w:tcPr>
            <w:tcW w:w="2268" w:type="dxa"/>
          </w:tcPr>
          <w:p w14:paraId="71549E52" w14:textId="77777777" w:rsidR="00993174" w:rsidRPr="00BA2379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COP kylmaskin</w:t>
            </w:r>
          </w:p>
        </w:tc>
        <w:tc>
          <w:tcPr>
            <w:tcW w:w="1418" w:type="dxa"/>
          </w:tcPr>
          <w:p w14:paraId="564AB636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B3D0A5D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C355F8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3C5F02C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52F0C68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3CCCCB20" w14:textId="5A8854DD" w:rsidR="00993174" w:rsidRPr="00BA2379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.38</w:t>
            </w:r>
          </w:p>
        </w:tc>
        <w:tc>
          <w:tcPr>
            <w:tcW w:w="2268" w:type="dxa"/>
          </w:tcPr>
          <w:p w14:paraId="17996AB0" w14:textId="77777777" w:rsidR="00993174" w:rsidRDefault="00993174" w:rsidP="00993174">
            <w:pPr>
              <w:spacing w:before="60" w:after="4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COP värmepump</w:t>
            </w:r>
          </w:p>
        </w:tc>
        <w:tc>
          <w:tcPr>
            <w:tcW w:w="1418" w:type="dxa"/>
          </w:tcPr>
          <w:p w14:paraId="739E902A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50D9E3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67C2AC2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3481087A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3A8B575B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8FBD4B1" w14:textId="352CA317" w:rsidR="00993174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.39</w:t>
            </w:r>
          </w:p>
        </w:tc>
        <w:tc>
          <w:tcPr>
            <w:tcW w:w="2268" w:type="dxa"/>
          </w:tcPr>
          <w:p w14:paraId="401B34C9" w14:textId="77777777" w:rsidR="00993174" w:rsidRPr="000A5358" w:rsidRDefault="00993174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EC4DC7B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14B563E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238503C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156ABAC2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93174" w:rsidRPr="007B3922" w14:paraId="5D054909" w14:textId="77777777" w:rsidTr="00993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0EA2FE5A" w14:textId="2BB3B1F6" w:rsidR="00993174" w:rsidRPr="00BA2379" w:rsidRDefault="00450D82" w:rsidP="00015BC5">
            <w:pPr>
              <w:spacing w:before="6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993174">
              <w:rPr>
                <w:rFonts w:ascii="Verdana" w:hAnsi="Verdana"/>
                <w:sz w:val="18"/>
                <w:szCs w:val="18"/>
              </w:rPr>
              <w:t>.40</w:t>
            </w:r>
          </w:p>
        </w:tc>
        <w:tc>
          <w:tcPr>
            <w:tcW w:w="2268" w:type="dxa"/>
          </w:tcPr>
          <w:p w14:paraId="1E047054" w14:textId="77777777" w:rsidR="00993174" w:rsidRPr="000A5358" w:rsidRDefault="00993174" w:rsidP="00993174">
            <w:pPr>
              <w:spacing w:before="6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B5611BF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FF38DF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997AA4" w14:textId="77777777" w:rsidR="00993174" w:rsidRPr="000A5358" w:rsidRDefault="00993174" w:rsidP="00993174">
            <w:pPr>
              <w:spacing w:before="6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6402DDD6" w14:textId="77777777" w:rsidR="00993174" w:rsidRPr="000A5358" w:rsidRDefault="00993174" w:rsidP="00993174">
            <w:pPr>
              <w:spacing w:before="60" w:after="40"/>
              <w:rPr>
                <w:rFonts w:ascii="Verdana" w:hAnsi="Verdana"/>
                <w:b/>
                <w:sz w:val="18"/>
                <w:szCs w:val="18"/>
              </w:rPr>
            </w:pP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F7E49">
              <w:rPr>
                <w:rFonts w:ascii="Verdana" w:hAnsi="Verdana"/>
                <w:b/>
                <w:sz w:val="18"/>
                <w:szCs w:val="18"/>
              </w:rPr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t> </w:t>
            </w:r>
            <w:r w:rsidRPr="00AF7E4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4BD37DE4" w14:textId="77777777" w:rsidR="00993174" w:rsidRDefault="00993174" w:rsidP="006E5578"/>
    <w:p w14:paraId="4803CE80" w14:textId="77777777" w:rsidR="006E5578" w:rsidRDefault="006E5578" w:rsidP="006E5578"/>
    <w:bookmarkEnd w:id="3"/>
    <w:p w14:paraId="3606F716" w14:textId="77777777" w:rsidR="0007618A" w:rsidRPr="000F4E9A" w:rsidRDefault="0007618A" w:rsidP="00784061"/>
    <w:sectPr w:rsidR="0007618A" w:rsidRPr="000F4E9A" w:rsidSect="005E5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18" w:right="849" w:bottom="709" w:left="1134" w:header="539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1FB7" w14:textId="77777777" w:rsidR="00815347" w:rsidRDefault="00815347">
      <w:r>
        <w:separator/>
      </w:r>
    </w:p>
  </w:endnote>
  <w:endnote w:type="continuationSeparator" w:id="0">
    <w:p w14:paraId="35DA1039" w14:textId="77777777" w:rsidR="00815347" w:rsidRDefault="0081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F4A3" w14:textId="77777777" w:rsidR="00815347" w:rsidRDefault="00815347" w:rsidP="009F381E">
    <w:pPr>
      <w:pStyle w:val="Sidfot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10</w:t>
    </w:r>
    <w:r>
      <w:rPr>
        <w:rStyle w:val="Sidnummer"/>
      </w:rPr>
      <w:fldChar w:fldCharType="end"/>
    </w:r>
  </w:p>
  <w:p w14:paraId="3BFEFCF6" w14:textId="77777777" w:rsidR="00815347" w:rsidRDefault="00815347" w:rsidP="009F381E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90C7A" w14:textId="4690EE05" w:rsidR="00815347" w:rsidRDefault="00815347" w:rsidP="00D84E5A">
    <w:pPr>
      <w:pStyle w:val="Sidfot"/>
      <w:framePr w:w="905" w:wrap="around" w:vAnchor="text" w:hAnchor="margin" w:xAlign="outside" w:y="3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36BE4">
      <w:rPr>
        <w:rStyle w:val="Sidnummer"/>
        <w:noProof/>
      </w:rPr>
      <w:t>9</w:t>
    </w:r>
    <w:r>
      <w:rPr>
        <w:rStyle w:val="Sidnummer"/>
      </w:rPr>
      <w:fldChar w:fldCharType="end"/>
    </w:r>
  </w:p>
  <w:p w14:paraId="7F20771D" w14:textId="77777777" w:rsidR="00815347" w:rsidRDefault="00815347" w:rsidP="009F381E">
    <w:pPr>
      <w:pStyle w:val="Sidfot"/>
      <w:framePr w:wrap="around" w:vAnchor="text" w:hAnchor="page" w:xAlign="outside" w:y="1" w:anchorLock="1"/>
      <w:ind w:right="360" w:firstLine="360"/>
      <w:rPr>
        <w:rStyle w:val="Sidnummer"/>
      </w:rPr>
    </w:pPr>
  </w:p>
  <w:p w14:paraId="1B8688BA" w14:textId="77777777" w:rsidR="00815347" w:rsidRDefault="00815347" w:rsidP="009F381E">
    <w:pPr>
      <w:pStyle w:val="Sidfo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BE340" w14:textId="77777777" w:rsidR="00815347" w:rsidRDefault="00815347">
      <w:r>
        <w:separator/>
      </w:r>
    </w:p>
  </w:footnote>
  <w:footnote w:type="continuationSeparator" w:id="0">
    <w:p w14:paraId="43B05F7C" w14:textId="77777777" w:rsidR="00815347" w:rsidRDefault="00815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EA68F" w14:textId="77777777" w:rsidR="00815347" w:rsidRDefault="00815347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p w14:paraId="29586CE1" w14:textId="77777777" w:rsidR="00815347" w:rsidRDefault="00815347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722D" w14:textId="4CD14A35" w:rsidR="00815347" w:rsidRDefault="00815347" w:rsidP="00DB5924">
    <w:pPr>
      <w:pStyle w:val="Sidhuvud"/>
      <w:rPr>
        <w:rFonts w:ascii="Verdana" w:hAnsi="Verdana"/>
      </w:rPr>
    </w:pPr>
    <w:r>
      <w:rPr>
        <w:rFonts w:ascii="Verdana" w:hAnsi="Verdana"/>
        <w:sz w:val="20"/>
        <w:szCs w:val="22"/>
      </w:rPr>
      <w:t xml:space="preserve">Egenkontroll och indataformulär </w:t>
    </w:r>
    <w:proofErr w:type="spellStart"/>
    <w:r>
      <w:rPr>
        <w:rFonts w:ascii="Verdana" w:hAnsi="Verdana"/>
        <w:sz w:val="20"/>
        <w:szCs w:val="22"/>
      </w:rPr>
      <w:t>GreenBuilding</w:t>
    </w:r>
    <w:proofErr w:type="spellEnd"/>
  </w:p>
  <w:p w14:paraId="3EA8E9D6" w14:textId="1CB52811" w:rsidR="00815347" w:rsidRPr="004A4672" w:rsidRDefault="00636BE4" w:rsidP="00DB5924">
    <w:pPr>
      <w:pStyle w:val="Sidhuvud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2016-08-31</w:t>
    </w:r>
  </w:p>
  <w:p w14:paraId="711F8723" w14:textId="77777777" w:rsidR="00815347" w:rsidRDefault="0081534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4ECD" w14:textId="56B024AB" w:rsidR="00815347" w:rsidRDefault="00815347">
    <w:pPr>
      <w:pStyle w:val="Sidhuvud"/>
    </w:pPr>
    <w:r>
      <w:rPr>
        <w:rFonts w:ascii="Arial" w:hAnsi="Arial" w:cs="Arial"/>
        <w:bCs/>
        <w:noProof/>
        <w:sz w:val="48"/>
      </w:rPr>
      <w:drawing>
        <wp:anchor distT="0" distB="0" distL="114300" distR="114300" simplePos="0" relativeHeight="251660288" behindDoc="1" locked="0" layoutInCell="1" allowOverlap="1" wp14:anchorId="755E4041" wp14:editId="4F879CBF">
          <wp:simplePos x="0" y="0"/>
          <wp:positionH relativeFrom="column">
            <wp:posOffset>908685</wp:posOffset>
          </wp:positionH>
          <wp:positionV relativeFrom="paragraph">
            <wp:posOffset>181610</wp:posOffset>
          </wp:positionV>
          <wp:extent cx="754911" cy="876300"/>
          <wp:effectExtent l="0" t="0" r="7620" b="0"/>
          <wp:wrapTight wrapText="bothSides">
            <wp:wrapPolygon edited="0">
              <wp:start x="0" y="0"/>
              <wp:lineTo x="0" y="21130"/>
              <wp:lineTo x="21273" y="21130"/>
              <wp:lineTo x="21273" y="0"/>
              <wp:lineTo x="0" y="0"/>
            </wp:wrapPolygon>
          </wp:wrapTight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1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"/>
        <w:szCs w:val="16"/>
      </w:rPr>
      <w:drawing>
        <wp:anchor distT="0" distB="0" distL="114300" distR="114300" simplePos="0" relativeHeight="251659264" behindDoc="0" locked="0" layoutInCell="1" allowOverlap="1" wp14:anchorId="125017D2" wp14:editId="3F945537">
          <wp:simplePos x="0" y="0"/>
          <wp:positionH relativeFrom="column">
            <wp:posOffset>3810</wp:posOffset>
          </wp:positionH>
          <wp:positionV relativeFrom="paragraph">
            <wp:posOffset>172085</wp:posOffset>
          </wp:positionV>
          <wp:extent cx="784663" cy="896531"/>
          <wp:effectExtent l="0" t="0" r="0" b="0"/>
          <wp:wrapTopAndBottom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03" cy="923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3E4"/>
    <w:multiLevelType w:val="hybridMultilevel"/>
    <w:tmpl w:val="BAF260A2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19F4"/>
    <w:multiLevelType w:val="hybridMultilevel"/>
    <w:tmpl w:val="A96C2F12"/>
    <w:lvl w:ilvl="0" w:tplc="C6D8D0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20D18"/>
    <w:multiLevelType w:val="hybridMultilevel"/>
    <w:tmpl w:val="1B5611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B33A77"/>
    <w:multiLevelType w:val="hybridMultilevel"/>
    <w:tmpl w:val="3704FE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FE71F3"/>
    <w:multiLevelType w:val="hybridMultilevel"/>
    <w:tmpl w:val="1EA03C52"/>
    <w:lvl w:ilvl="0" w:tplc="6408E90C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6FC"/>
    <w:multiLevelType w:val="hybridMultilevel"/>
    <w:tmpl w:val="AC1C397E"/>
    <w:lvl w:ilvl="0" w:tplc="416C42F8">
      <w:start w:val="1"/>
      <w:numFmt w:val="decimal"/>
      <w:lvlText w:val="%1."/>
      <w:lvlJc w:val="left"/>
      <w:pPr>
        <w:ind w:left="54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072773A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D70C0"/>
    <w:multiLevelType w:val="hybridMultilevel"/>
    <w:tmpl w:val="D0C22602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02D8"/>
    <w:multiLevelType w:val="hybridMultilevel"/>
    <w:tmpl w:val="7C96F322"/>
    <w:lvl w:ilvl="0" w:tplc="6B2AA974">
      <w:start w:val="2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1" w:hanging="360"/>
      </w:pPr>
    </w:lvl>
    <w:lvl w:ilvl="2" w:tplc="041D001B" w:tentative="1">
      <w:start w:val="1"/>
      <w:numFmt w:val="lowerRoman"/>
      <w:lvlText w:val="%3."/>
      <w:lvlJc w:val="right"/>
      <w:pPr>
        <w:ind w:left="2231" w:hanging="180"/>
      </w:pPr>
    </w:lvl>
    <w:lvl w:ilvl="3" w:tplc="041D000F" w:tentative="1">
      <w:start w:val="1"/>
      <w:numFmt w:val="decimal"/>
      <w:lvlText w:val="%4."/>
      <w:lvlJc w:val="left"/>
      <w:pPr>
        <w:ind w:left="2951" w:hanging="360"/>
      </w:pPr>
    </w:lvl>
    <w:lvl w:ilvl="4" w:tplc="041D0019" w:tentative="1">
      <w:start w:val="1"/>
      <w:numFmt w:val="lowerLetter"/>
      <w:lvlText w:val="%5."/>
      <w:lvlJc w:val="left"/>
      <w:pPr>
        <w:ind w:left="3671" w:hanging="360"/>
      </w:pPr>
    </w:lvl>
    <w:lvl w:ilvl="5" w:tplc="041D001B" w:tentative="1">
      <w:start w:val="1"/>
      <w:numFmt w:val="lowerRoman"/>
      <w:lvlText w:val="%6."/>
      <w:lvlJc w:val="right"/>
      <w:pPr>
        <w:ind w:left="4391" w:hanging="180"/>
      </w:pPr>
    </w:lvl>
    <w:lvl w:ilvl="6" w:tplc="041D000F" w:tentative="1">
      <w:start w:val="1"/>
      <w:numFmt w:val="decimal"/>
      <w:lvlText w:val="%7."/>
      <w:lvlJc w:val="left"/>
      <w:pPr>
        <w:ind w:left="5111" w:hanging="360"/>
      </w:pPr>
    </w:lvl>
    <w:lvl w:ilvl="7" w:tplc="041D0019" w:tentative="1">
      <w:start w:val="1"/>
      <w:numFmt w:val="lowerLetter"/>
      <w:lvlText w:val="%8."/>
      <w:lvlJc w:val="left"/>
      <w:pPr>
        <w:ind w:left="5831" w:hanging="360"/>
      </w:pPr>
    </w:lvl>
    <w:lvl w:ilvl="8" w:tplc="041D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604E678C"/>
    <w:multiLevelType w:val="hybridMultilevel"/>
    <w:tmpl w:val="465E013C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E5FEB"/>
    <w:multiLevelType w:val="hybridMultilevel"/>
    <w:tmpl w:val="E4AC3566"/>
    <w:lvl w:ilvl="0" w:tplc="EA8C9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C1145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265CA3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01292"/>
    <w:multiLevelType w:val="hybridMultilevel"/>
    <w:tmpl w:val="4B72ECC6"/>
    <w:lvl w:ilvl="0" w:tplc="8C76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6B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82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88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A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8C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A6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0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C8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211D2"/>
    <w:multiLevelType w:val="hybridMultilevel"/>
    <w:tmpl w:val="B4F240D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90569"/>
    <w:multiLevelType w:val="hybridMultilevel"/>
    <w:tmpl w:val="8DEE5CC8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138C0"/>
    <w:multiLevelType w:val="multilevel"/>
    <w:tmpl w:val="76E241F0"/>
    <w:lvl w:ilvl="0">
      <w:start w:val="1"/>
      <w:numFmt w:val="decimal"/>
      <w:pStyle w:val="Rubrik1"/>
      <w:lvlText w:val="%1"/>
      <w:lvlJc w:val="left"/>
      <w:pPr>
        <w:tabs>
          <w:tab w:val="num" w:pos="3976"/>
        </w:tabs>
        <w:ind w:left="3976" w:hanging="432"/>
      </w:pPr>
      <w:rPr>
        <w:rFonts w:hint="default"/>
        <w:sz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96D206E"/>
    <w:multiLevelType w:val="hybridMultilevel"/>
    <w:tmpl w:val="4A82AB5E"/>
    <w:lvl w:ilvl="0" w:tplc="7A56DB50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8612A"/>
    <w:multiLevelType w:val="hybridMultilevel"/>
    <w:tmpl w:val="996073A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8"/>
  </w:num>
  <w:num w:numId="5">
    <w:abstractNumId w:val="0"/>
  </w:num>
  <w:num w:numId="6">
    <w:abstractNumId w:val="9"/>
  </w:num>
  <w:num w:numId="7">
    <w:abstractNumId w:val="15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4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6"/>
  </w:num>
  <w:num w:numId="17">
    <w:abstractNumId w:val="16"/>
  </w:num>
  <w:num w:numId="18">
    <w:abstractNumId w:val="8"/>
  </w:num>
  <w:num w:numId="19">
    <w:abstractNumId w:val="2"/>
  </w:num>
  <w:num w:numId="20">
    <w:abstractNumId w:val="16"/>
  </w:num>
  <w:num w:numId="21">
    <w:abstractNumId w:val="1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6"/>
  </w:num>
  <w:num w:numId="26">
    <w:abstractNumId w:val="16"/>
  </w:num>
  <w:num w:numId="27">
    <w:abstractNumId w:val="5"/>
  </w:num>
  <w:num w:numId="28">
    <w:abstractNumId w:val="4"/>
  </w:num>
  <w:num w:numId="29">
    <w:abstractNumId w:val="12"/>
  </w:num>
  <w:num w:numId="30">
    <w:abstractNumId w:val="6"/>
  </w:num>
  <w:num w:numId="31">
    <w:abstractNumId w:val="11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autoHyphenation/>
  <w:hyphenationZone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1E"/>
    <w:rsid w:val="00003B72"/>
    <w:rsid w:val="00005F35"/>
    <w:rsid w:val="000060C1"/>
    <w:rsid w:val="0001308F"/>
    <w:rsid w:val="00014630"/>
    <w:rsid w:val="000149A2"/>
    <w:rsid w:val="00015BC5"/>
    <w:rsid w:val="0002090B"/>
    <w:rsid w:val="00020CBB"/>
    <w:rsid w:val="000230EF"/>
    <w:rsid w:val="00024990"/>
    <w:rsid w:val="0002588A"/>
    <w:rsid w:val="000319EF"/>
    <w:rsid w:val="00034102"/>
    <w:rsid w:val="0003443C"/>
    <w:rsid w:val="00040B95"/>
    <w:rsid w:val="000413E3"/>
    <w:rsid w:val="00046D4A"/>
    <w:rsid w:val="00051DD4"/>
    <w:rsid w:val="00067C62"/>
    <w:rsid w:val="00070969"/>
    <w:rsid w:val="00071349"/>
    <w:rsid w:val="00073AC1"/>
    <w:rsid w:val="0007618A"/>
    <w:rsid w:val="000850EB"/>
    <w:rsid w:val="00085649"/>
    <w:rsid w:val="000868E9"/>
    <w:rsid w:val="00087BEF"/>
    <w:rsid w:val="000961FB"/>
    <w:rsid w:val="000A1E80"/>
    <w:rsid w:val="000A3AEF"/>
    <w:rsid w:val="000A473B"/>
    <w:rsid w:val="000A50F9"/>
    <w:rsid w:val="000B02BB"/>
    <w:rsid w:val="000B3927"/>
    <w:rsid w:val="000B3B7E"/>
    <w:rsid w:val="000B4E38"/>
    <w:rsid w:val="000B6416"/>
    <w:rsid w:val="000C0A44"/>
    <w:rsid w:val="000C322C"/>
    <w:rsid w:val="000C3665"/>
    <w:rsid w:val="000C6061"/>
    <w:rsid w:val="000C7C6E"/>
    <w:rsid w:val="000C7F7C"/>
    <w:rsid w:val="000D081F"/>
    <w:rsid w:val="000D33E3"/>
    <w:rsid w:val="000D4AE1"/>
    <w:rsid w:val="000E2EDF"/>
    <w:rsid w:val="000E5088"/>
    <w:rsid w:val="000E6DC1"/>
    <w:rsid w:val="000F15F1"/>
    <w:rsid w:val="000F2299"/>
    <w:rsid w:val="000F350B"/>
    <w:rsid w:val="000F4101"/>
    <w:rsid w:val="000F4E9A"/>
    <w:rsid w:val="000F6D3B"/>
    <w:rsid w:val="000F761D"/>
    <w:rsid w:val="00100DF3"/>
    <w:rsid w:val="00101B68"/>
    <w:rsid w:val="00105423"/>
    <w:rsid w:val="00110DA6"/>
    <w:rsid w:val="00111102"/>
    <w:rsid w:val="001113E1"/>
    <w:rsid w:val="00115449"/>
    <w:rsid w:val="00122C1D"/>
    <w:rsid w:val="001235F8"/>
    <w:rsid w:val="00126F6B"/>
    <w:rsid w:val="001359E5"/>
    <w:rsid w:val="00136CD3"/>
    <w:rsid w:val="00140373"/>
    <w:rsid w:val="0014150B"/>
    <w:rsid w:val="00142117"/>
    <w:rsid w:val="001430BA"/>
    <w:rsid w:val="001465CC"/>
    <w:rsid w:val="00146A76"/>
    <w:rsid w:val="00151A51"/>
    <w:rsid w:val="00152004"/>
    <w:rsid w:val="001528C8"/>
    <w:rsid w:val="0015393E"/>
    <w:rsid w:val="00153CF4"/>
    <w:rsid w:val="00156696"/>
    <w:rsid w:val="00157796"/>
    <w:rsid w:val="00163050"/>
    <w:rsid w:val="00164646"/>
    <w:rsid w:val="00164AD9"/>
    <w:rsid w:val="00166A0C"/>
    <w:rsid w:val="00167AA6"/>
    <w:rsid w:val="00170330"/>
    <w:rsid w:val="00172B63"/>
    <w:rsid w:val="00174208"/>
    <w:rsid w:val="00174471"/>
    <w:rsid w:val="0017552F"/>
    <w:rsid w:val="001757BF"/>
    <w:rsid w:val="00176D53"/>
    <w:rsid w:val="00180833"/>
    <w:rsid w:val="00184B4C"/>
    <w:rsid w:val="00186BAC"/>
    <w:rsid w:val="00187FB2"/>
    <w:rsid w:val="00194D4A"/>
    <w:rsid w:val="001961C7"/>
    <w:rsid w:val="00196641"/>
    <w:rsid w:val="001972D1"/>
    <w:rsid w:val="0019787B"/>
    <w:rsid w:val="00197E60"/>
    <w:rsid w:val="001A010F"/>
    <w:rsid w:val="001A1059"/>
    <w:rsid w:val="001A4572"/>
    <w:rsid w:val="001A6901"/>
    <w:rsid w:val="001B042D"/>
    <w:rsid w:val="001B06F5"/>
    <w:rsid w:val="001B702C"/>
    <w:rsid w:val="001C0922"/>
    <w:rsid w:val="001C1304"/>
    <w:rsid w:val="001C29CB"/>
    <w:rsid w:val="001C3628"/>
    <w:rsid w:val="001C50E0"/>
    <w:rsid w:val="001D0654"/>
    <w:rsid w:val="001D121D"/>
    <w:rsid w:val="001D1E7A"/>
    <w:rsid w:val="001D2494"/>
    <w:rsid w:val="001D438F"/>
    <w:rsid w:val="001D5670"/>
    <w:rsid w:val="001E01C9"/>
    <w:rsid w:val="001E5E2D"/>
    <w:rsid w:val="001F2BB8"/>
    <w:rsid w:val="001F32F1"/>
    <w:rsid w:val="002006E8"/>
    <w:rsid w:val="00202032"/>
    <w:rsid w:val="002021AD"/>
    <w:rsid w:val="002030A2"/>
    <w:rsid w:val="00205997"/>
    <w:rsid w:val="0020779E"/>
    <w:rsid w:val="002079CE"/>
    <w:rsid w:val="002108C7"/>
    <w:rsid w:val="00211256"/>
    <w:rsid w:val="00213162"/>
    <w:rsid w:val="00214709"/>
    <w:rsid w:val="002147B3"/>
    <w:rsid w:val="00217AB8"/>
    <w:rsid w:val="00220537"/>
    <w:rsid w:val="002213B1"/>
    <w:rsid w:val="002232FD"/>
    <w:rsid w:val="00225F07"/>
    <w:rsid w:val="0022636F"/>
    <w:rsid w:val="002300FB"/>
    <w:rsid w:val="0023300C"/>
    <w:rsid w:val="00235BB1"/>
    <w:rsid w:val="002367F6"/>
    <w:rsid w:val="00237159"/>
    <w:rsid w:val="00237709"/>
    <w:rsid w:val="00242730"/>
    <w:rsid w:val="00245C5E"/>
    <w:rsid w:val="00247DF4"/>
    <w:rsid w:val="002502FD"/>
    <w:rsid w:val="002539CD"/>
    <w:rsid w:val="0025451E"/>
    <w:rsid w:val="00254740"/>
    <w:rsid w:val="002553FB"/>
    <w:rsid w:val="002556ED"/>
    <w:rsid w:val="00260F7B"/>
    <w:rsid w:val="00266F37"/>
    <w:rsid w:val="00267541"/>
    <w:rsid w:val="00270937"/>
    <w:rsid w:val="0027226D"/>
    <w:rsid w:val="0027670B"/>
    <w:rsid w:val="0027680C"/>
    <w:rsid w:val="00277EED"/>
    <w:rsid w:val="00280808"/>
    <w:rsid w:val="00280CBE"/>
    <w:rsid w:val="00290016"/>
    <w:rsid w:val="00293CFF"/>
    <w:rsid w:val="002A191D"/>
    <w:rsid w:val="002A2299"/>
    <w:rsid w:val="002A4843"/>
    <w:rsid w:val="002B213E"/>
    <w:rsid w:val="002B2DEB"/>
    <w:rsid w:val="002B49F5"/>
    <w:rsid w:val="002B7BC7"/>
    <w:rsid w:val="002C2931"/>
    <w:rsid w:val="002C5947"/>
    <w:rsid w:val="002C66D8"/>
    <w:rsid w:val="002C6FB3"/>
    <w:rsid w:val="002D0D08"/>
    <w:rsid w:val="002D3A6A"/>
    <w:rsid w:val="002D4456"/>
    <w:rsid w:val="002D45C8"/>
    <w:rsid w:val="002D6EE6"/>
    <w:rsid w:val="002D7E1F"/>
    <w:rsid w:val="002E4238"/>
    <w:rsid w:val="002E6F09"/>
    <w:rsid w:val="002F550B"/>
    <w:rsid w:val="002F655E"/>
    <w:rsid w:val="003065C4"/>
    <w:rsid w:val="00311570"/>
    <w:rsid w:val="00315A34"/>
    <w:rsid w:val="00320281"/>
    <w:rsid w:val="00321325"/>
    <w:rsid w:val="00325DBD"/>
    <w:rsid w:val="00330CBC"/>
    <w:rsid w:val="003328EF"/>
    <w:rsid w:val="003346E9"/>
    <w:rsid w:val="0034475F"/>
    <w:rsid w:val="00345247"/>
    <w:rsid w:val="003474F9"/>
    <w:rsid w:val="00347F98"/>
    <w:rsid w:val="00355753"/>
    <w:rsid w:val="0035678B"/>
    <w:rsid w:val="00363C2C"/>
    <w:rsid w:val="003666B7"/>
    <w:rsid w:val="00367F53"/>
    <w:rsid w:val="00373048"/>
    <w:rsid w:val="0037310E"/>
    <w:rsid w:val="0037596D"/>
    <w:rsid w:val="00377B1F"/>
    <w:rsid w:val="00380A18"/>
    <w:rsid w:val="00386A04"/>
    <w:rsid w:val="00391C01"/>
    <w:rsid w:val="0039498F"/>
    <w:rsid w:val="003A3F95"/>
    <w:rsid w:val="003B2B28"/>
    <w:rsid w:val="003B6589"/>
    <w:rsid w:val="003B78CE"/>
    <w:rsid w:val="003C199F"/>
    <w:rsid w:val="003C1C7C"/>
    <w:rsid w:val="003C22C9"/>
    <w:rsid w:val="003C2EEC"/>
    <w:rsid w:val="003C4BC7"/>
    <w:rsid w:val="003C7F34"/>
    <w:rsid w:val="003D257E"/>
    <w:rsid w:val="003D3D82"/>
    <w:rsid w:val="003D7559"/>
    <w:rsid w:val="003E36F6"/>
    <w:rsid w:val="003E500D"/>
    <w:rsid w:val="003E5B98"/>
    <w:rsid w:val="003E67EE"/>
    <w:rsid w:val="003F5CCD"/>
    <w:rsid w:val="003F6A90"/>
    <w:rsid w:val="003F6B13"/>
    <w:rsid w:val="0040425E"/>
    <w:rsid w:val="0040430D"/>
    <w:rsid w:val="00405534"/>
    <w:rsid w:val="00405F50"/>
    <w:rsid w:val="00406985"/>
    <w:rsid w:val="00412EC5"/>
    <w:rsid w:val="004210CA"/>
    <w:rsid w:val="00427537"/>
    <w:rsid w:val="00427594"/>
    <w:rsid w:val="00427A46"/>
    <w:rsid w:val="004308D7"/>
    <w:rsid w:val="004310C3"/>
    <w:rsid w:val="0043207A"/>
    <w:rsid w:val="004323B5"/>
    <w:rsid w:val="00432CEF"/>
    <w:rsid w:val="00437AA8"/>
    <w:rsid w:val="00442EE1"/>
    <w:rsid w:val="00444824"/>
    <w:rsid w:val="004502E4"/>
    <w:rsid w:val="004505D8"/>
    <w:rsid w:val="0045071B"/>
    <w:rsid w:val="00450D82"/>
    <w:rsid w:val="0045303E"/>
    <w:rsid w:val="004541B0"/>
    <w:rsid w:val="0046143E"/>
    <w:rsid w:val="00465217"/>
    <w:rsid w:val="00467AEC"/>
    <w:rsid w:val="00467D79"/>
    <w:rsid w:val="004703F0"/>
    <w:rsid w:val="00471521"/>
    <w:rsid w:val="00472CE8"/>
    <w:rsid w:val="00473234"/>
    <w:rsid w:val="0048071E"/>
    <w:rsid w:val="00485725"/>
    <w:rsid w:val="004940CD"/>
    <w:rsid w:val="0049530F"/>
    <w:rsid w:val="00496126"/>
    <w:rsid w:val="00496457"/>
    <w:rsid w:val="004A2717"/>
    <w:rsid w:val="004A2815"/>
    <w:rsid w:val="004A4E55"/>
    <w:rsid w:val="004B18E8"/>
    <w:rsid w:val="004B4108"/>
    <w:rsid w:val="004C02AF"/>
    <w:rsid w:val="004C096F"/>
    <w:rsid w:val="004C6D64"/>
    <w:rsid w:val="004C7815"/>
    <w:rsid w:val="004D1612"/>
    <w:rsid w:val="004D3792"/>
    <w:rsid w:val="004D562D"/>
    <w:rsid w:val="004E03FD"/>
    <w:rsid w:val="004F0A7A"/>
    <w:rsid w:val="004F7783"/>
    <w:rsid w:val="00500613"/>
    <w:rsid w:val="00501456"/>
    <w:rsid w:val="0050248B"/>
    <w:rsid w:val="00506277"/>
    <w:rsid w:val="00512936"/>
    <w:rsid w:val="00512AE4"/>
    <w:rsid w:val="005151DE"/>
    <w:rsid w:val="00516324"/>
    <w:rsid w:val="00521214"/>
    <w:rsid w:val="00522E72"/>
    <w:rsid w:val="00525384"/>
    <w:rsid w:val="00526639"/>
    <w:rsid w:val="005268B3"/>
    <w:rsid w:val="005309C8"/>
    <w:rsid w:val="005327B7"/>
    <w:rsid w:val="00532FB5"/>
    <w:rsid w:val="00541D0F"/>
    <w:rsid w:val="00543487"/>
    <w:rsid w:val="00546423"/>
    <w:rsid w:val="00546A20"/>
    <w:rsid w:val="00551D78"/>
    <w:rsid w:val="005538A6"/>
    <w:rsid w:val="00553FEC"/>
    <w:rsid w:val="005558DD"/>
    <w:rsid w:val="0055606B"/>
    <w:rsid w:val="00557C70"/>
    <w:rsid w:val="0056017E"/>
    <w:rsid w:val="00560C8E"/>
    <w:rsid w:val="00561041"/>
    <w:rsid w:val="00561CA1"/>
    <w:rsid w:val="0056206A"/>
    <w:rsid w:val="00563CA7"/>
    <w:rsid w:val="005673B1"/>
    <w:rsid w:val="00567A98"/>
    <w:rsid w:val="0057336C"/>
    <w:rsid w:val="00573630"/>
    <w:rsid w:val="00574830"/>
    <w:rsid w:val="00577BB3"/>
    <w:rsid w:val="00583096"/>
    <w:rsid w:val="0058338C"/>
    <w:rsid w:val="00585EDD"/>
    <w:rsid w:val="0058777C"/>
    <w:rsid w:val="005879DE"/>
    <w:rsid w:val="0059232B"/>
    <w:rsid w:val="005933BB"/>
    <w:rsid w:val="0059421A"/>
    <w:rsid w:val="00595654"/>
    <w:rsid w:val="00597B92"/>
    <w:rsid w:val="005A1A6A"/>
    <w:rsid w:val="005A327C"/>
    <w:rsid w:val="005A370D"/>
    <w:rsid w:val="005A3992"/>
    <w:rsid w:val="005A49B2"/>
    <w:rsid w:val="005A6D10"/>
    <w:rsid w:val="005B2F39"/>
    <w:rsid w:val="005B40C5"/>
    <w:rsid w:val="005B5297"/>
    <w:rsid w:val="005C1339"/>
    <w:rsid w:val="005C163A"/>
    <w:rsid w:val="005C2EDA"/>
    <w:rsid w:val="005C4E6E"/>
    <w:rsid w:val="005C5D75"/>
    <w:rsid w:val="005C7956"/>
    <w:rsid w:val="005D1A1F"/>
    <w:rsid w:val="005D2426"/>
    <w:rsid w:val="005D3E0A"/>
    <w:rsid w:val="005D4408"/>
    <w:rsid w:val="005D6E3B"/>
    <w:rsid w:val="005D78AA"/>
    <w:rsid w:val="005E1F01"/>
    <w:rsid w:val="005E5671"/>
    <w:rsid w:val="005E6E2F"/>
    <w:rsid w:val="005F27DD"/>
    <w:rsid w:val="005F36FC"/>
    <w:rsid w:val="005F52DC"/>
    <w:rsid w:val="005F5592"/>
    <w:rsid w:val="00602E4E"/>
    <w:rsid w:val="00604143"/>
    <w:rsid w:val="006062AD"/>
    <w:rsid w:val="006062BE"/>
    <w:rsid w:val="0061538D"/>
    <w:rsid w:val="006223F7"/>
    <w:rsid w:val="00625AEE"/>
    <w:rsid w:val="00631281"/>
    <w:rsid w:val="006361E8"/>
    <w:rsid w:val="006362BC"/>
    <w:rsid w:val="0063678A"/>
    <w:rsid w:val="00636BE4"/>
    <w:rsid w:val="00643119"/>
    <w:rsid w:val="00643BA1"/>
    <w:rsid w:val="00643F9A"/>
    <w:rsid w:val="00644043"/>
    <w:rsid w:val="00644145"/>
    <w:rsid w:val="0064788C"/>
    <w:rsid w:val="00651CFB"/>
    <w:rsid w:val="00653C2F"/>
    <w:rsid w:val="00655F3B"/>
    <w:rsid w:val="006578DC"/>
    <w:rsid w:val="00657F8F"/>
    <w:rsid w:val="00660651"/>
    <w:rsid w:val="006617D1"/>
    <w:rsid w:val="0066397F"/>
    <w:rsid w:val="00663F53"/>
    <w:rsid w:val="006662C1"/>
    <w:rsid w:val="006670CE"/>
    <w:rsid w:val="00667802"/>
    <w:rsid w:val="006715AD"/>
    <w:rsid w:val="00672123"/>
    <w:rsid w:val="00673462"/>
    <w:rsid w:val="00675291"/>
    <w:rsid w:val="006776CE"/>
    <w:rsid w:val="006871FE"/>
    <w:rsid w:val="006900CB"/>
    <w:rsid w:val="00690F11"/>
    <w:rsid w:val="006937F1"/>
    <w:rsid w:val="0069383F"/>
    <w:rsid w:val="006A13D6"/>
    <w:rsid w:val="006A14B8"/>
    <w:rsid w:val="006A5399"/>
    <w:rsid w:val="006A7236"/>
    <w:rsid w:val="006B48F9"/>
    <w:rsid w:val="006B4936"/>
    <w:rsid w:val="006B6E73"/>
    <w:rsid w:val="006B744E"/>
    <w:rsid w:val="006B7722"/>
    <w:rsid w:val="006C1EB0"/>
    <w:rsid w:val="006C4890"/>
    <w:rsid w:val="006C772E"/>
    <w:rsid w:val="006D190C"/>
    <w:rsid w:val="006D218C"/>
    <w:rsid w:val="006D2870"/>
    <w:rsid w:val="006D3796"/>
    <w:rsid w:val="006D47CC"/>
    <w:rsid w:val="006D61C0"/>
    <w:rsid w:val="006D6B09"/>
    <w:rsid w:val="006E1CCB"/>
    <w:rsid w:val="006E375A"/>
    <w:rsid w:val="006E4365"/>
    <w:rsid w:val="006E5578"/>
    <w:rsid w:val="006E7395"/>
    <w:rsid w:val="006F012B"/>
    <w:rsid w:val="006F1ECA"/>
    <w:rsid w:val="006F46B7"/>
    <w:rsid w:val="006F4C38"/>
    <w:rsid w:val="006F529A"/>
    <w:rsid w:val="006F63F5"/>
    <w:rsid w:val="00700EC3"/>
    <w:rsid w:val="007033DC"/>
    <w:rsid w:val="007035DF"/>
    <w:rsid w:val="007055FF"/>
    <w:rsid w:val="00717C2B"/>
    <w:rsid w:val="007209A0"/>
    <w:rsid w:val="00724DA6"/>
    <w:rsid w:val="00726468"/>
    <w:rsid w:val="00730CE3"/>
    <w:rsid w:val="00730D39"/>
    <w:rsid w:val="00736F24"/>
    <w:rsid w:val="00742E12"/>
    <w:rsid w:val="00750EA1"/>
    <w:rsid w:val="0075105E"/>
    <w:rsid w:val="0075180F"/>
    <w:rsid w:val="0075197C"/>
    <w:rsid w:val="00751E81"/>
    <w:rsid w:val="007537C5"/>
    <w:rsid w:val="00753B96"/>
    <w:rsid w:val="007545B0"/>
    <w:rsid w:val="007549DB"/>
    <w:rsid w:val="00762100"/>
    <w:rsid w:val="00764D73"/>
    <w:rsid w:val="0076558B"/>
    <w:rsid w:val="00765A55"/>
    <w:rsid w:val="00766CE6"/>
    <w:rsid w:val="00773F1A"/>
    <w:rsid w:val="00774733"/>
    <w:rsid w:val="00776239"/>
    <w:rsid w:val="00780ED4"/>
    <w:rsid w:val="007829D3"/>
    <w:rsid w:val="0078348A"/>
    <w:rsid w:val="007834D4"/>
    <w:rsid w:val="00784061"/>
    <w:rsid w:val="00784B91"/>
    <w:rsid w:val="00785642"/>
    <w:rsid w:val="007920B5"/>
    <w:rsid w:val="0079238B"/>
    <w:rsid w:val="007925EE"/>
    <w:rsid w:val="007932EB"/>
    <w:rsid w:val="007A0CBA"/>
    <w:rsid w:val="007A2097"/>
    <w:rsid w:val="007A2CBD"/>
    <w:rsid w:val="007A3359"/>
    <w:rsid w:val="007A3B41"/>
    <w:rsid w:val="007A4ED5"/>
    <w:rsid w:val="007B3894"/>
    <w:rsid w:val="007B6880"/>
    <w:rsid w:val="007C22FD"/>
    <w:rsid w:val="007C34B6"/>
    <w:rsid w:val="007C3DC9"/>
    <w:rsid w:val="007C53BF"/>
    <w:rsid w:val="007C682F"/>
    <w:rsid w:val="007D2F4A"/>
    <w:rsid w:val="007D4BF9"/>
    <w:rsid w:val="007E016E"/>
    <w:rsid w:val="007E0707"/>
    <w:rsid w:val="007E50F1"/>
    <w:rsid w:val="007E5413"/>
    <w:rsid w:val="007E55DD"/>
    <w:rsid w:val="007E68AC"/>
    <w:rsid w:val="007E6D48"/>
    <w:rsid w:val="007E6FB6"/>
    <w:rsid w:val="007F050E"/>
    <w:rsid w:val="007F11A6"/>
    <w:rsid w:val="007F7D0D"/>
    <w:rsid w:val="008032A0"/>
    <w:rsid w:val="0080598D"/>
    <w:rsid w:val="008070A1"/>
    <w:rsid w:val="0080746C"/>
    <w:rsid w:val="00807E68"/>
    <w:rsid w:val="008146F3"/>
    <w:rsid w:val="00815347"/>
    <w:rsid w:val="00815FC2"/>
    <w:rsid w:val="00816501"/>
    <w:rsid w:val="00816E9A"/>
    <w:rsid w:val="00817BB6"/>
    <w:rsid w:val="00827B74"/>
    <w:rsid w:val="00830094"/>
    <w:rsid w:val="008322FD"/>
    <w:rsid w:val="008341CB"/>
    <w:rsid w:val="0083458C"/>
    <w:rsid w:val="008411DE"/>
    <w:rsid w:val="00841D02"/>
    <w:rsid w:val="00841D49"/>
    <w:rsid w:val="0084351B"/>
    <w:rsid w:val="0084514D"/>
    <w:rsid w:val="00846412"/>
    <w:rsid w:val="00847E76"/>
    <w:rsid w:val="00854751"/>
    <w:rsid w:val="008550D3"/>
    <w:rsid w:val="00855B17"/>
    <w:rsid w:val="008604E4"/>
    <w:rsid w:val="00863586"/>
    <w:rsid w:val="008707CD"/>
    <w:rsid w:val="008725B5"/>
    <w:rsid w:val="00873A7A"/>
    <w:rsid w:val="008807A7"/>
    <w:rsid w:val="00880DA4"/>
    <w:rsid w:val="00881F3C"/>
    <w:rsid w:val="0088281F"/>
    <w:rsid w:val="00882924"/>
    <w:rsid w:val="00884A67"/>
    <w:rsid w:val="00887899"/>
    <w:rsid w:val="00892C01"/>
    <w:rsid w:val="00893A7B"/>
    <w:rsid w:val="008944B3"/>
    <w:rsid w:val="00894780"/>
    <w:rsid w:val="0089607A"/>
    <w:rsid w:val="00897D5A"/>
    <w:rsid w:val="00897F40"/>
    <w:rsid w:val="008A0841"/>
    <w:rsid w:val="008A0F60"/>
    <w:rsid w:val="008A1A79"/>
    <w:rsid w:val="008A272C"/>
    <w:rsid w:val="008A3860"/>
    <w:rsid w:val="008A467B"/>
    <w:rsid w:val="008A5648"/>
    <w:rsid w:val="008A5FBE"/>
    <w:rsid w:val="008A673A"/>
    <w:rsid w:val="008A6CDC"/>
    <w:rsid w:val="008A79CB"/>
    <w:rsid w:val="008B4B1B"/>
    <w:rsid w:val="008B799E"/>
    <w:rsid w:val="008C0766"/>
    <w:rsid w:val="008C22B3"/>
    <w:rsid w:val="008C567F"/>
    <w:rsid w:val="008C6B5E"/>
    <w:rsid w:val="008D2B2C"/>
    <w:rsid w:val="008D3E74"/>
    <w:rsid w:val="008D5B13"/>
    <w:rsid w:val="008E47CB"/>
    <w:rsid w:val="008F247F"/>
    <w:rsid w:val="008F2E49"/>
    <w:rsid w:val="008F46D0"/>
    <w:rsid w:val="00901260"/>
    <w:rsid w:val="00902857"/>
    <w:rsid w:val="00903327"/>
    <w:rsid w:val="00904EB5"/>
    <w:rsid w:val="009144DB"/>
    <w:rsid w:val="009147B9"/>
    <w:rsid w:val="00915CB0"/>
    <w:rsid w:val="0092274E"/>
    <w:rsid w:val="00923E16"/>
    <w:rsid w:val="00924B11"/>
    <w:rsid w:val="00925F33"/>
    <w:rsid w:val="00927F2A"/>
    <w:rsid w:val="00930799"/>
    <w:rsid w:val="00932B5B"/>
    <w:rsid w:val="009336B6"/>
    <w:rsid w:val="00940990"/>
    <w:rsid w:val="00944F50"/>
    <w:rsid w:val="00947569"/>
    <w:rsid w:val="00951462"/>
    <w:rsid w:val="009541CB"/>
    <w:rsid w:val="009565B3"/>
    <w:rsid w:val="00957B55"/>
    <w:rsid w:val="00960BBE"/>
    <w:rsid w:val="009621BA"/>
    <w:rsid w:val="00965068"/>
    <w:rsid w:val="00967D3E"/>
    <w:rsid w:val="009702A5"/>
    <w:rsid w:val="0097306C"/>
    <w:rsid w:val="00973B5B"/>
    <w:rsid w:val="00983C24"/>
    <w:rsid w:val="0098599A"/>
    <w:rsid w:val="0098603C"/>
    <w:rsid w:val="00987596"/>
    <w:rsid w:val="00987EE6"/>
    <w:rsid w:val="009924CE"/>
    <w:rsid w:val="00993174"/>
    <w:rsid w:val="00993C05"/>
    <w:rsid w:val="0099417C"/>
    <w:rsid w:val="009959F0"/>
    <w:rsid w:val="00996581"/>
    <w:rsid w:val="00997E59"/>
    <w:rsid w:val="009A30AE"/>
    <w:rsid w:val="009B6808"/>
    <w:rsid w:val="009B7120"/>
    <w:rsid w:val="009C1C57"/>
    <w:rsid w:val="009C2683"/>
    <w:rsid w:val="009C332F"/>
    <w:rsid w:val="009C3682"/>
    <w:rsid w:val="009C36B5"/>
    <w:rsid w:val="009C4061"/>
    <w:rsid w:val="009C6995"/>
    <w:rsid w:val="009C69D6"/>
    <w:rsid w:val="009D1D5C"/>
    <w:rsid w:val="009D383F"/>
    <w:rsid w:val="009D3F94"/>
    <w:rsid w:val="009E014F"/>
    <w:rsid w:val="009E0834"/>
    <w:rsid w:val="009E0AB1"/>
    <w:rsid w:val="009E31FE"/>
    <w:rsid w:val="009E4511"/>
    <w:rsid w:val="009E4C15"/>
    <w:rsid w:val="009E57A5"/>
    <w:rsid w:val="009F0C7E"/>
    <w:rsid w:val="009F3082"/>
    <w:rsid w:val="009F381E"/>
    <w:rsid w:val="009F3A22"/>
    <w:rsid w:val="00A015E8"/>
    <w:rsid w:val="00A03CB4"/>
    <w:rsid w:val="00A05CFC"/>
    <w:rsid w:val="00A13574"/>
    <w:rsid w:val="00A1505C"/>
    <w:rsid w:val="00A17991"/>
    <w:rsid w:val="00A323F7"/>
    <w:rsid w:val="00A3419D"/>
    <w:rsid w:val="00A34B5D"/>
    <w:rsid w:val="00A36DA2"/>
    <w:rsid w:val="00A41183"/>
    <w:rsid w:val="00A441A1"/>
    <w:rsid w:val="00A4626D"/>
    <w:rsid w:val="00A522A1"/>
    <w:rsid w:val="00A5236C"/>
    <w:rsid w:val="00A53561"/>
    <w:rsid w:val="00A5703C"/>
    <w:rsid w:val="00A607B2"/>
    <w:rsid w:val="00A62DD5"/>
    <w:rsid w:val="00A62DD7"/>
    <w:rsid w:val="00A63609"/>
    <w:rsid w:val="00A63DEF"/>
    <w:rsid w:val="00A64F5D"/>
    <w:rsid w:val="00A65F27"/>
    <w:rsid w:val="00A67F3A"/>
    <w:rsid w:val="00A70BB7"/>
    <w:rsid w:val="00A8094E"/>
    <w:rsid w:val="00A837D6"/>
    <w:rsid w:val="00A85658"/>
    <w:rsid w:val="00A86D07"/>
    <w:rsid w:val="00A9434F"/>
    <w:rsid w:val="00A959C1"/>
    <w:rsid w:val="00AA2DFA"/>
    <w:rsid w:val="00AA58C4"/>
    <w:rsid w:val="00AA7949"/>
    <w:rsid w:val="00AB217E"/>
    <w:rsid w:val="00AB58B7"/>
    <w:rsid w:val="00AB6759"/>
    <w:rsid w:val="00AC02A5"/>
    <w:rsid w:val="00AC1FFC"/>
    <w:rsid w:val="00AC3D60"/>
    <w:rsid w:val="00AC54CE"/>
    <w:rsid w:val="00AC676F"/>
    <w:rsid w:val="00AC69E2"/>
    <w:rsid w:val="00AD5982"/>
    <w:rsid w:val="00AD72C5"/>
    <w:rsid w:val="00AE0A68"/>
    <w:rsid w:val="00AE22CB"/>
    <w:rsid w:val="00AE2F9E"/>
    <w:rsid w:val="00AE323E"/>
    <w:rsid w:val="00AE3CE5"/>
    <w:rsid w:val="00AF122D"/>
    <w:rsid w:val="00AF4F39"/>
    <w:rsid w:val="00AF68A1"/>
    <w:rsid w:val="00B011B9"/>
    <w:rsid w:val="00B011FF"/>
    <w:rsid w:val="00B036EE"/>
    <w:rsid w:val="00B078CB"/>
    <w:rsid w:val="00B10B94"/>
    <w:rsid w:val="00B11053"/>
    <w:rsid w:val="00B11322"/>
    <w:rsid w:val="00B12BDA"/>
    <w:rsid w:val="00B15D76"/>
    <w:rsid w:val="00B210B5"/>
    <w:rsid w:val="00B210C3"/>
    <w:rsid w:val="00B21E93"/>
    <w:rsid w:val="00B24CE6"/>
    <w:rsid w:val="00B271EE"/>
    <w:rsid w:val="00B3655F"/>
    <w:rsid w:val="00B36FC2"/>
    <w:rsid w:val="00B37BD9"/>
    <w:rsid w:val="00B37EF8"/>
    <w:rsid w:val="00B40698"/>
    <w:rsid w:val="00B40AC8"/>
    <w:rsid w:val="00B47F7C"/>
    <w:rsid w:val="00B5026C"/>
    <w:rsid w:val="00B510F6"/>
    <w:rsid w:val="00B56B69"/>
    <w:rsid w:val="00B56C08"/>
    <w:rsid w:val="00B60C79"/>
    <w:rsid w:val="00B641BE"/>
    <w:rsid w:val="00B661CB"/>
    <w:rsid w:val="00B667D5"/>
    <w:rsid w:val="00B71F22"/>
    <w:rsid w:val="00B73AD8"/>
    <w:rsid w:val="00B744BB"/>
    <w:rsid w:val="00B74805"/>
    <w:rsid w:val="00B807B1"/>
    <w:rsid w:val="00B82947"/>
    <w:rsid w:val="00B83AF2"/>
    <w:rsid w:val="00B8501F"/>
    <w:rsid w:val="00B86829"/>
    <w:rsid w:val="00B908C5"/>
    <w:rsid w:val="00B932CB"/>
    <w:rsid w:val="00B934CA"/>
    <w:rsid w:val="00B9520D"/>
    <w:rsid w:val="00B95C93"/>
    <w:rsid w:val="00B961F4"/>
    <w:rsid w:val="00B962A1"/>
    <w:rsid w:val="00B966D4"/>
    <w:rsid w:val="00BB0C04"/>
    <w:rsid w:val="00BB1E48"/>
    <w:rsid w:val="00BB4C4B"/>
    <w:rsid w:val="00BC06F8"/>
    <w:rsid w:val="00BC3889"/>
    <w:rsid w:val="00BC521B"/>
    <w:rsid w:val="00BD0A7E"/>
    <w:rsid w:val="00BD1E78"/>
    <w:rsid w:val="00BD5801"/>
    <w:rsid w:val="00BD751F"/>
    <w:rsid w:val="00BD79EE"/>
    <w:rsid w:val="00BE07A0"/>
    <w:rsid w:val="00BE135F"/>
    <w:rsid w:val="00BE24BE"/>
    <w:rsid w:val="00BE3659"/>
    <w:rsid w:val="00BE43EF"/>
    <w:rsid w:val="00BE5D1A"/>
    <w:rsid w:val="00BF08FD"/>
    <w:rsid w:val="00BF1FEC"/>
    <w:rsid w:val="00BF3D1F"/>
    <w:rsid w:val="00BF486B"/>
    <w:rsid w:val="00BF4BF4"/>
    <w:rsid w:val="00BF5B68"/>
    <w:rsid w:val="00BF6D64"/>
    <w:rsid w:val="00C039CD"/>
    <w:rsid w:val="00C05635"/>
    <w:rsid w:val="00C14CC4"/>
    <w:rsid w:val="00C14E63"/>
    <w:rsid w:val="00C17280"/>
    <w:rsid w:val="00C173D3"/>
    <w:rsid w:val="00C201CE"/>
    <w:rsid w:val="00C20558"/>
    <w:rsid w:val="00C24FDE"/>
    <w:rsid w:val="00C2620F"/>
    <w:rsid w:val="00C26311"/>
    <w:rsid w:val="00C347B5"/>
    <w:rsid w:val="00C36074"/>
    <w:rsid w:val="00C373FD"/>
    <w:rsid w:val="00C413D1"/>
    <w:rsid w:val="00C437C0"/>
    <w:rsid w:val="00C43827"/>
    <w:rsid w:val="00C44A73"/>
    <w:rsid w:val="00C45948"/>
    <w:rsid w:val="00C52220"/>
    <w:rsid w:val="00C5437E"/>
    <w:rsid w:val="00C54E56"/>
    <w:rsid w:val="00C55772"/>
    <w:rsid w:val="00C6013A"/>
    <w:rsid w:val="00C620FA"/>
    <w:rsid w:val="00C627BB"/>
    <w:rsid w:val="00C673B5"/>
    <w:rsid w:val="00C736B6"/>
    <w:rsid w:val="00C7398A"/>
    <w:rsid w:val="00C762CD"/>
    <w:rsid w:val="00C81E05"/>
    <w:rsid w:val="00C84712"/>
    <w:rsid w:val="00C86093"/>
    <w:rsid w:val="00C91086"/>
    <w:rsid w:val="00C91903"/>
    <w:rsid w:val="00C9239B"/>
    <w:rsid w:val="00C949BB"/>
    <w:rsid w:val="00C94C5E"/>
    <w:rsid w:val="00CA0C65"/>
    <w:rsid w:val="00CA1CAA"/>
    <w:rsid w:val="00CA4B6B"/>
    <w:rsid w:val="00CA6073"/>
    <w:rsid w:val="00CB02BB"/>
    <w:rsid w:val="00CB0CC3"/>
    <w:rsid w:val="00CB1A78"/>
    <w:rsid w:val="00CB1FA7"/>
    <w:rsid w:val="00CB3966"/>
    <w:rsid w:val="00CB4F49"/>
    <w:rsid w:val="00CB7F20"/>
    <w:rsid w:val="00CC089D"/>
    <w:rsid w:val="00CC0A65"/>
    <w:rsid w:val="00CC2B37"/>
    <w:rsid w:val="00CC5C26"/>
    <w:rsid w:val="00CD1C56"/>
    <w:rsid w:val="00CD3853"/>
    <w:rsid w:val="00CD4D2E"/>
    <w:rsid w:val="00CD5C4E"/>
    <w:rsid w:val="00CD5E64"/>
    <w:rsid w:val="00CE2D36"/>
    <w:rsid w:val="00CF01A7"/>
    <w:rsid w:val="00CF64A9"/>
    <w:rsid w:val="00CF7423"/>
    <w:rsid w:val="00CF757B"/>
    <w:rsid w:val="00D00CFA"/>
    <w:rsid w:val="00D01040"/>
    <w:rsid w:val="00D02C76"/>
    <w:rsid w:val="00D11751"/>
    <w:rsid w:val="00D13FF3"/>
    <w:rsid w:val="00D1671B"/>
    <w:rsid w:val="00D241FD"/>
    <w:rsid w:val="00D24D45"/>
    <w:rsid w:val="00D24E43"/>
    <w:rsid w:val="00D25F6D"/>
    <w:rsid w:val="00D43639"/>
    <w:rsid w:val="00D44C82"/>
    <w:rsid w:val="00D46F80"/>
    <w:rsid w:val="00D53B34"/>
    <w:rsid w:val="00D568A9"/>
    <w:rsid w:val="00D56A29"/>
    <w:rsid w:val="00D57C51"/>
    <w:rsid w:val="00D60DDD"/>
    <w:rsid w:val="00D60E8E"/>
    <w:rsid w:val="00D7029F"/>
    <w:rsid w:val="00D757D1"/>
    <w:rsid w:val="00D75E5A"/>
    <w:rsid w:val="00D80221"/>
    <w:rsid w:val="00D82003"/>
    <w:rsid w:val="00D844EE"/>
    <w:rsid w:val="00D84E5A"/>
    <w:rsid w:val="00D867B4"/>
    <w:rsid w:val="00D92D11"/>
    <w:rsid w:val="00D93183"/>
    <w:rsid w:val="00D9622B"/>
    <w:rsid w:val="00DA2D97"/>
    <w:rsid w:val="00DA2DC2"/>
    <w:rsid w:val="00DA4274"/>
    <w:rsid w:val="00DA5CF6"/>
    <w:rsid w:val="00DA60F7"/>
    <w:rsid w:val="00DA7404"/>
    <w:rsid w:val="00DB10E9"/>
    <w:rsid w:val="00DB164B"/>
    <w:rsid w:val="00DB5924"/>
    <w:rsid w:val="00DB6402"/>
    <w:rsid w:val="00DC023E"/>
    <w:rsid w:val="00DC0488"/>
    <w:rsid w:val="00DC1792"/>
    <w:rsid w:val="00DC18D2"/>
    <w:rsid w:val="00DC311D"/>
    <w:rsid w:val="00DC6F8A"/>
    <w:rsid w:val="00DC73DC"/>
    <w:rsid w:val="00DD02C4"/>
    <w:rsid w:val="00DD10C5"/>
    <w:rsid w:val="00DD3D38"/>
    <w:rsid w:val="00DD4599"/>
    <w:rsid w:val="00DD649C"/>
    <w:rsid w:val="00DE058D"/>
    <w:rsid w:val="00DE108C"/>
    <w:rsid w:val="00DE191F"/>
    <w:rsid w:val="00DE3278"/>
    <w:rsid w:val="00DE372B"/>
    <w:rsid w:val="00DE3DBD"/>
    <w:rsid w:val="00DF1A67"/>
    <w:rsid w:val="00DF2B7C"/>
    <w:rsid w:val="00DF446A"/>
    <w:rsid w:val="00DF6982"/>
    <w:rsid w:val="00DF7838"/>
    <w:rsid w:val="00DF7A0A"/>
    <w:rsid w:val="00E06530"/>
    <w:rsid w:val="00E06A2D"/>
    <w:rsid w:val="00E11308"/>
    <w:rsid w:val="00E11AE5"/>
    <w:rsid w:val="00E11ED8"/>
    <w:rsid w:val="00E15C96"/>
    <w:rsid w:val="00E16507"/>
    <w:rsid w:val="00E16CC9"/>
    <w:rsid w:val="00E200CF"/>
    <w:rsid w:val="00E2078C"/>
    <w:rsid w:val="00E20994"/>
    <w:rsid w:val="00E215DA"/>
    <w:rsid w:val="00E2222E"/>
    <w:rsid w:val="00E23BC8"/>
    <w:rsid w:val="00E274CB"/>
    <w:rsid w:val="00E27950"/>
    <w:rsid w:val="00E30A35"/>
    <w:rsid w:val="00E30BDD"/>
    <w:rsid w:val="00E36896"/>
    <w:rsid w:val="00E3775C"/>
    <w:rsid w:val="00E40D3A"/>
    <w:rsid w:val="00E47722"/>
    <w:rsid w:val="00E50CEE"/>
    <w:rsid w:val="00E50E23"/>
    <w:rsid w:val="00E53AA6"/>
    <w:rsid w:val="00E54958"/>
    <w:rsid w:val="00E5705F"/>
    <w:rsid w:val="00E613A8"/>
    <w:rsid w:val="00E6236E"/>
    <w:rsid w:val="00E648B7"/>
    <w:rsid w:val="00E64ACC"/>
    <w:rsid w:val="00E65C83"/>
    <w:rsid w:val="00E73862"/>
    <w:rsid w:val="00E77A15"/>
    <w:rsid w:val="00E807F8"/>
    <w:rsid w:val="00E81312"/>
    <w:rsid w:val="00E86DE2"/>
    <w:rsid w:val="00E86E87"/>
    <w:rsid w:val="00E90698"/>
    <w:rsid w:val="00E94AA0"/>
    <w:rsid w:val="00E95041"/>
    <w:rsid w:val="00EA1F30"/>
    <w:rsid w:val="00EA2B41"/>
    <w:rsid w:val="00EA2B6F"/>
    <w:rsid w:val="00EA2CA9"/>
    <w:rsid w:val="00EA3B1E"/>
    <w:rsid w:val="00EA5C9E"/>
    <w:rsid w:val="00EB05E6"/>
    <w:rsid w:val="00EB30AE"/>
    <w:rsid w:val="00EC1077"/>
    <w:rsid w:val="00EC23A8"/>
    <w:rsid w:val="00EC2542"/>
    <w:rsid w:val="00EC476F"/>
    <w:rsid w:val="00EC5B19"/>
    <w:rsid w:val="00ED3BA8"/>
    <w:rsid w:val="00ED44BF"/>
    <w:rsid w:val="00ED45C5"/>
    <w:rsid w:val="00ED4CF4"/>
    <w:rsid w:val="00ED4F1C"/>
    <w:rsid w:val="00ED5720"/>
    <w:rsid w:val="00EE0B74"/>
    <w:rsid w:val="00EE2803"/>
    <w:rsid w:val="00EE31FD"/>
    <w:rsid w:val="00EE47DB"/>
    <w:rsid w:val="00EF087A"/>
    <w:rsid w:val="00EF4368"/>
    <w:rsid w:val="00EF7BEF"/>
    <w:rsid w:val="00F02B08"/>
    <w:rsid w:val="00F03F49"/>
    <w:rsid w:val="00F05AA8"/>
    <w:rsid w:val="00F06E83"/>
    <w:rsid w:val="00F10324"/>
    <w:rsid w:val="00F116CB"/>
    <w:rsid w:val="00F117AF"/>
    <w:rsid w:val="00F141E1"/>
    <w:rsid w:val="00F14433"/>
    <w:rsid w:val="00F1622F"/>
    <w:rsid w:val="00F16C30"/>
    <w:rsid w:val="00F173DD"/>
    <w:rsid w:val="00F20104"/>
    <w:rsid w:val="00F209FC"/>
    <w:rsid w:val="00F23DB6"/>
    <w:rsid w:val="00F24D2B"/>
    <w:rsid w:val="00F2636A"/>
    <w:rsid w:val="00F33580"/>
    <w:rsid w:val="00F34762"/>
    <w:rsid w:val="00F34DC5"/>
    <w:rsid w:val="00F35523"/>
    <w:rsid w:val="00F3593F"/>
    <w:rsid w:val="00F36C98"/>
    <w:rsid w:val="00F36E6D"/>
    <w:rsid w:val="00F42219"/>
    <w:rsid w:val="00F42B7F"/>
    <w:rsid w:val="00F43FA0"/>
    <w:rsid w:val="00F45C33"/>
    <w:rsid w:val="00F51ED0"/>
    <w:rsid w:val="00F52E08"/>
    <w:rsid w:val="00F536FC"/>
    <w:rsid w:val="00F6123C"/>
    <w:rsid w:val="00F61781"/>
    <w:rsid w:val="00F63643"/>
    <w:rsid w:val="00F7032F"/>
    <w:rsid w:val="00F70656"/>
    <w:rsid w:val="00F7397F"/>
    <w:rsid w:val="00F766F2"/>
    <w:rsid w:val="00F76840"/>
    <w:rsid w:val="00F77E7E"/>
    <w:rsid w:val="00F805F7"/>
    <w:rsid w:val="00F82002"/>
    <w:rsid w:val="00F841A1"/>
    <w:rsid w:val="00F91365"/>
    <w:rsid w:val="00F92EE8"/>
    <w:rsid w:val="00F961EB"/>
    <w:rsid w:val="00FA03D6"/>
    <w:rsid w:val="00FA256A"/>
    <w:rsid w:val="00FA7342"/>
    <w:rsid w:val="00FA73B7"/>
    <w:rsid w:val="00FB16C6"/>
    <w:rsid w:val="00FB16D9"/>
    <w:rsid w:val="00FB4034"/>
    <w:rsid w:val="00FC2785"/>
    <w:rsid w:val="00FC4A3D"/>
    <w:rsid w:val="00FC56E9"/>
    <w:rsid w:val="00FC5BD9"/>
    <w:rsid w:val="00FC671B"/>
    <w:rsid w:val="00FC7685"/>
    <w:rsid w:val="00FD3A47"/>
    <w:rsid w:val="00FE079B"/>
    <w:rsid w:val="00FE241E"/>
    <w:rsid w:val="00FE4F30"/>
    <w:rsid w:val="00FE6A22"/>
    <w:rsid w:val="00FE6C42"/>
    <w:rsid w:val="00FF01E0"/>
    <w:rsid w:val="00FF3608"/>
    <w:rsid w:val="00FF6061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47AF12"/>
  <w15:docId w15:val="{FA7C148F-A616-4C41-A5E1-E6E69E22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A2DC2"/>
    <w:rPr>
      <w:sz w:val="22"/>
      <w:szCs w:val="24"/>
    </w:rPr>
  </w:style>
  <w:style w:type="paragraph" w:styleId="Rubrik1">
    <w:name w:val="heading 1"/>
    <w:basedOn w:val="Normal"/>
    <w:next w:val="Normal"/>
    <w:qFormat/>
    <w:rsid w:val="006A5399"/>
    <w:pPr>
      <w:keepNext/>
      <w:numPr>
        <w:numId w:val="3"/>
      </w:numPr>
      <w:autoSpaceDE w:val="0"/>
      <w:autoSpaceDN w:val="0"/>
      <w:adjustRightInd w:val="0"/>
      <w:spacing w:after="120"/>
      <w:outlineLvl w:val="0"/>
    </w:pPr>
    <w:rPr>
      <w:rFonts w:ascii="Arial" w:hAnsi="Arial" w:cs="Courier New"/>
      <w:b/>
      <w:bCs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6A5399"/>
    <w:pPr>
      <w:keepNext/>
      <w:numPr>
        <w:ilvl w:val="1"/>
        <w:numId w:val="3"/>
      </w:numPr>
      <w:autoSpaceDE w:val="0"/>
      <w:autoSpaceDN w:val="0"/>
      <w:adjustRightInd w:val="0"/>
      <w:spacing w:after="120"/>
      <w:outlineLvl w:val="1"/>
    </w:pPr>
    <w:rPr>
      <w:rFonts w:ascii="Arial" w:hAnsi="Arial" w:cs="Arial"/>
      <w:b/>
      <w:bCs/>
      <w:szCs w:val="20"/>
    </w:rPr>
  </w:style>
  <w:style w:type="paragraph" w:styleId="Rubrik3">
    <w:name w:val="heading 3"/>
    <w:basedOn w:val="Normal"/>
    <w:next w:val="Normal"/>
    <w:qFormat/>
    <w:rsid w:val="009F381E"/>
    <w:pPr>
      <w:keepNext/>
      <w:numPr>
        <w:ilvl w:val="2"/>
        <w:numId w:val="3"/>
      </w:numPr>
      <w:outlineLvl w:val="2"/>
    </w:pPr>
    <w:rPr>
      <w:rFonts w:ascii="Arial" w:hAnsi="Arial"/>
      <w:bCs/>
    </w:rPr>
  </w:style>
  <w:style w:type="paragraph" w:styleId="Rubrik4">
    <w:name w:val="heading 4"/>
    <w:basedOn w:val="Normal"/>
    <w:next w:val="Normal"/>
    <w:qFormat/>
    <w:rsid w:val="009F381E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381E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381E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9F381E"/>
    <w:pPr>
      <w:numPr>
        <w:ilvl w:val="6"/>
        <w:numId w:val="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9F381E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9F381E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381E"/>
    <w:pPr>
      <w:tabs>
        <w:tab w:val="center" w:pos="4536"/>
        <w:tab w:val="right" w:pos="9072"/>
      </w:tabs>
    </w:pPr>
    <w:rPr>
      <w:sz w:val="24"/>
    </w:rPr>
  </w:style>
  <w:style w:type="character" w:styleId="Sidnummer">
    <w:name w:val="page number"/>
    <w:basedOn w:val="Standardstycketeckensnitt"/>
    <w:rsid w:val="009F381E"/>
  </w:style>
  <w:style w:type="paragraph" w:styleId="Sidfot">
    <w:name w:val="footer"/>
    <w:basedOn w:val="Normal"/>
    <w:link w:val="SidfotChar"/>
    <w:rsid w:val="009F381E"/>
    <w:pPr>
      <w:tabs>
        <w:tab w:val="center" w:pos="4536"/>
        <w:tab w:val="right" w:pos="9072"/>
      </w:tabs>
    </w:pPr>
    <w:rPr>
      <w:sz w:val="24"/>
    </w:rPr>
  </w:style>
  <w:style w:type="character" w:styleId="Hyperlnk">
    <w:name w:val="Hyperlink"/>
    <w:rsid w:val="009F381E"/>
    <w:rPr>
      <w:color w:val="0000FF"/>
      <w:u w:val="single"/>
    </w:rPr>
  </w:style>
  <w:style w:type="character" w:customStyle="1" w:styleId="SidhuvudChar">
    <w:name w:val="Sidhuvud Char"/>
    <w:link w:val="Sidhuvud"/>
    <w:rsid w:val="009F381E"/>
    <w:rPr>
      <w:sz w:val="24"/>
      <w:szCs w:val="24"/>
      <w:lang w:val="sv-SE" w:eastAsia="sv-SE" w:bidi="ar-SA"/>
    </w:rPr>
  </w:style>
  <w:style w:type="paragraph" w:customStyle="1" w:styleId="FormatmallGBnormalSvart">
    <w:name w:val="Formatmall GB normal + Svart"/>
    <w:basedOn w:val="Normal"/>
    <w:link w:val="FormatmallGBnormalSvartChar"/>
    <w:rsid w:val="009F381E"/>
    <w:rPr>
      <w:color w:val="000000"/>
      <w:sz w:val="24"/>
      <w:szCs w:val="20"/>
      <w:lang w:eastAsia="en-GB"/>
    </w:rPr>
  </w:style>
  <w:style w:type="character" w:customStyle="1" w:styleId="FormatmallGBnormalSvartChar">
    <w:name w:val="Formatmall GB normal + Svart Char"/>
    <w:link w:val="FormatmallGBnormalSvart"/>
    <w:rsid w:val="009F381E"/>
    <w:rPr>
      <w:color w:val="000000"/>
      <w:sz w:val="24"/>
      <w:lang w:val="sv-SE" w:eastAsia="en-GB" w:bidi="ar-SA"/>
    </w:rPr>
  </w:style>
  <w:style w:type="character" w:customStyle="1" w:styleId="SidfotChar">
    <w:name w:val="Sidfot Char"/>
    <w:link w:val="Sidfot"/>
    <w:rsid w:val="009F381E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uiPriority w:val="59"/>
    <w:rsid w:val="009F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6441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64414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44145"/>
  </w:style>
  <w:style w:type="paragraph" w:styleId="Kommentarsmne">
    <w:name w:val="annotation subject"/>
    <w:basedOn w:val="Kommentarer"/>
    <w:next w:val="Kommentarer"/>
    <w:link w:val="KommentarsmneChar"/>
    <w:rsid w:val="00644145"/>
    <w:rPr>
      <w:b/>
      <w:bCs/>
      <w:lang w:val="x-none" w:eastAsia="x-none"/>
    </w:rPr>
  </w:style>
  <w:style w:type="character" w:customStyle="1" w:styleId="KommentarsmneChar">
    <w:name w:val="Kommentarsämne Char"/>
    <w:link w:val="Kommentarsmne"/>
    <w:rsid w:val="00644145"/>
    <w:rPr>
      <w:b/>
      <w:bCs/>
    </w:rPr>
  </w:style>
  <w:style w:type="paragraph" w:styleId="Ballongtext">
    <w:name w:val="Balloon Text"/>
    <w:basedOn w:val="Normal"/>
    <w:link w:val="BallongtextChar"/>
    <w:rsid w:val="0064414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44145"/>
    <w:rPr>
      <w:rFonts w:ascii="Tahoma" w:hAnsi="Tahoma" w:cs="Tahoma"/>
      <w:sz w:val="16"/>
      <w:szCs w:val="16"/>
    </w:rPr>
  </w:style>
  <w:style w:type="paragraph" w:customStyle="1" w:styleId="tabellhuvud">
    <w:name w:val="tabellhuvud"/>
    <w:basedOn w:val="Normal"/>
    <w:rsid w:val="004E03FD"/>
    <w:pPr>
      <w:tabs>
        <w:tab w:val="left" w:pos="1418"/>
      </w:tabs>
      <w:spacing w:after="120"/>
      <w:ind w:left="1418" w:hanging="1418"/>
    </w:pPr>
    <w:rPr>
      <w:rFonts w:ascii="Arial" w:hAnsi="Arial" w:cs="Arial"/>
      <w:sz w:val="20"/>
    </w:rPr>
  </w:style>
  <w:style w:type="paragraph" w:styleId="Fotnotstext">
    <w:name w:val="footnote text"/>
    <w:basedOn w:val="Normal"/>
    <w:link w:val="FotnotstextChar"/>
    <w:rsid w:val="00F03F49"/>
    <w:rPr>
      <w:rFonts w:ascii="Arial" w:hAnsi="Arial"/>
      <w:sz w:val="20"/>
      <w:szCs w:val="20"/>
      <w:lang w:val="x-none" w:eastAsia="x-none"/>
    </w:rPr>
  </w:style>
  <w:style w:type="character" w:customStyle="1" w:styleId="FotnotstextChar">
    <w:name w:val="Fotnotstext Char"/>
    <w:link w:val="Fotnotstext"/>
    <w:rsid w:val="00F03F49"/>
    <w:rPr>
      <w:rFonts w:ascii="Arial" w:hAnsi="Arial"/>
    </w:rPr>
  </w:style>
  <w:style w:type="character" w:customStyle="1" w:styleId="Rubrik2Char">
    <w:name w:val="Rubrik 2 Char"/>
    <w:link w:val="Rubrik2"/>
    <w:rsid w:val="005A370D"/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building@sgbc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EF30-020F-4DAA-9191-563526F9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1667</Words>
  <Characters>16939</Characters>
  <Application>Microsoft Office Word</Application>
  <DocSecurity>0</DocSecurity>
  <Lines>141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Fastighetsbygg AB</vt:lpstr>
    </vt:vector>
  </TitlesOfParts>
  <Company>Bengt Dahlgren AB</Company>
  <LinksUpToDate>false</LinksUpToDate>
  <CharactersWithSpaces>18569</CharactersWithSpaces>
  <SharedDoc>false</SharedDoc>
  <HLinks>
    <vt:vector size="12" baseType="variant">
      <vt:variant>
        <vt:i4>5439549</vt:i4>
      </vt:variant>
      <vt:variant>
        <vt:i4>24</vt:i4>
      </vt:variant>
      <vt:variant>
        <vt:i4>0</vt:i4>
      </vt:variant>
      <vt:variant>
        <vt:i4>5</vt:i4>
      </vt:variant>
      <vt:variant>
        <vt:lpwstr>mailto:linda.kjallen@sgbc.se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http://www.sgbc.se/greenbuilding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Fastighetsbygg AB</dc:title>
  <dc:creator>Catarina Warfvinge;Per Levin</dc:creator>
  <cp:lastModifiedBy>Hannah Lindblad</cp:lastModifiedBy>
  <cp:revision>6</cp:revision>
  <cp:lastPrinted>2010-12-20T10:24:00Z</cp:lastPrinted>
  <dcterms:created xsi:type="dcterms:W3CDTF">2016-01-21T13:12:00Z</dcterms:created>
  <dcterms:modified xsi:type="dcterms:W3CDTF">2016-08-31T09:17:00Z</dcterms:modified>
</cp:coreProperties>
</file>